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6FE" w:rsidRDefault="00C446FE" w:rsidP="00C446FE">
      <w:pPr>
        <w:spacing w:after="0" w:line="240" w:lineRule="auto"/>
        <w:ind w:left="-57" w:right="-113"/>
        <w:rPr>
          <w:rFonts w:eastAsia="Calibri"/>
          <w:bCs/>
          <w:spacing w:val="-4"/>
          <w:sz w:val="28"/>
          <w:szCs w:val="28"/>
          <w:lang w:val="kk-KZ" w:eastAsia="en-US"/>
        </w:rPr>
      </w:pPr>
      <w:r w:rsidRPr="00C446FE">
        <w:rPr>
          <w:rFonts w:eastAsia="Calibri"/>
          <w:b/>
          <w:color w:val="7030A0"/>
          <w:spacing w:val="-4"/>
          <w:sz w:val="28"/>
          <w:szCs w:val="28"/>
          <w:lang w:val="kk-KZ" w:eastAsia="en-US"/>
        </w:rPr>
        <w:t>СОӨЖ5</w:t>
      </w:r>
      <w:r w:rsidRPr="00C446FE">
        <w:rPr>
          <w:rFonts w:eastAsia="Calibri"/>
          <w:b/>
          <w:spacing w:val="-4"/>
          <w:sz w:val="28"/>
          <w:szCs w:val="28"/>
          <w:lang w:val="kk-KZ" w:eastAsia="en-US"/>
        </w:rPr>
        <w:t xml:space="preserve">. </w:t>
      </w:r>
      <w:r w:rsidRPr="00C446FE">
        <w:rPr>
          <w:rFonts w:eastAsia="Calibri"/>
          <w:color w:val="7030A0"/>
          <w:spacing w:val="-4"/>
          <w:sz w:val="28"/>
          <w:szCs w:val="28"/>
          <w:lang w:val="kk-KZ" w:eastAsia="en-US"/>
        </w:rPr>
        <w:t xml:space="preserve">СОӨЖ4 </w:t>
      </w:r>
      <w:r w:rsidRPr="00C446FE">
        <w:rPr>
          <w:color w:val="7030A0"/>
          <w:spacing w:val="-4"/>
          <w:sz w:val="28"/>
          <w:szCs w:val="28"/>
          <w:lang w:val="kk-KZ"/>
        </w:rPr>
        <w:t>тапсырмасын қабылдау.</w:t>
      </w:r>
      <w:r w:rsidRPr="00C446FE">
        <w:rPr>
          <w:rFonts w:eastAsia="Calibri"/>
          <w:spacing w:val="-4"/>
          <w:sz w:val="28"/>
          <w:szCs w:val="28"/>
          <w:lang w:val="kk-KZ" w:eastAsia="en-US"/>
        </w:rPr>
        <w:t xml:space="preserve">Типтерді түрлендіру функциялары. </w:t>
      </w:r>
      <w:r w:rsidRPr="00C446FE">
        <w:rPr>
          <w:rFonts w:eastAsia="Calibri"/>
          <w:bCs/>
          <w:spacing w:val="-4"/>
          <w:sz w:val="28"/>
          <w:szCs w:val="28"/>
          <w:lang w:val="kk-KZ" w:eastAsia="en-US"/>
        </w:rPr>
        <w:t>Global объек</w:t>
      </w:r>
      <w:r w:rsidRPr="00C446FE">
        <w:rPr>
          <w:rFonts w:eastAsia="Calibri"/>
          <w:bCs/>
          <w:spacing w:val="-4"/>
          <w:sz w:val="28"/>
          <w:szCs w:val="28"/>
          <w:lang w:val="kk-KZ" w:eastAsia="en-US"/>
        </w:rPr>
        <w:softHyphen/>
        <w:t>ті</w:t>
      </w:r>
      <w:r w:rsidRPr="00C446FE">
        <w:rPr>
          <w:rFonts w:eastAsia="Calibri"/>
          <w:bCs/>
          <w:spacing w:val="-4"/>
          <w:sz w:val="28"/>
          <w:szCs w:val="28"/>
          <w:lang w:val="kk-KZ" w:eastAsia="en-US"/>
        </w:rPr>
        <w:softHyphen/>
        <w:t>сі. Мәліметтер типін түр</w:t>
      </w:r>
      <w:r w:rsidRPr="00C446FE">
        <w:rPr>
          <w:rFonts w:eastAsia="Calibri"/>
          <w:bCs/>
          <w:spacing w:val="-4"/>
          <w:sz w:val="28"/>
          <w:szCs w:val="28"/>
          <w:lang w:val="kk-KZ" w:eastAsia="en-US"/>
        </w:rPr>
        <w:softHyphen/>
        <w:t>лен</w:t>
      </w:r>
      <w:r w:rsidRPr="00C446FE">
        <w:rPr>
          <w:rFonts w:eastAsia="Calibri"/>
          <w:bCs/>
          <w:spacing w:val="-4"/>
          <w:sz w:val="28"/>
          <w:szCs w:val="28"/>
          <w:lang w:val="kk-KZ" w:eastAsia="en-US"/>
        </w:rPr>
        <w:softHyphen/>
        <w:t>діру. Number объектісі және оларды мысалдарда пайдалану жолдары.</w:t>
      </w:r>
    </w:p>
    <w:p w:rsidR="00C446FE" w:rsidRPr="00C446FE" w:rsidRDefault="00C446FE" w:rsidP="00C446FE">
      <w:pPr>
        <w:spacing w:after="0" w:line="240" w:lineRule="auto"/>
        <w:ind w:left="-57" w:right="-113"/>
        <w:rPr>
          <w:rFonts w:eastAsia="Calibri"/>
          <w:b/>
          <w:spacing w:val="-4"/>
          <w:sz w:val="28"/>
          <w:szCs w:val="28"/>
          <w:lang w:val="kk-KZ" w:eastAsia="en-US"/>
        </w:rPr>
      </w:pPr>
    </w:p>
    <w:p w:rsidR="0076074C" w:rsidRDefault="00005881" w:rsidP="00005881">
      <w:pPr>
        <w:pStyle w:val="P2"/>
        <w:ind w:left="435" w:firstLine="0"/>
        <w:rPr>
          <w:lang w:val="en-US"/>
        </w:rPr>
      </w:pPr>
      <w:r>
        <w:rPr>
          <w:lang w:val="en-US"/>
        </w:rPr>
        <w:t xml:space="preserve"> </w:t>
      </w:r>
      <w:r w:rsidR="0076074C" w:rsidRPr="00995553">
        <w:t>Программаға скриптер енгізу</w:t>
      </w:r>
    </w:p>
    <w:p w:rsidR="0076074C" w:rsidRPr="005501FA" w:rsidRDefault="0076074C" w:rsidP="0076074C">
      <w:pPr>
        <w:pStyle w:val="P2"/>
        <w:ind w:left="539" w:firstLine="0"/>
        <w:rPr>
          <w:lang w:val="en-US"/>
        </w:rPr>
      </w:pPr>
    </w:p>
    <w:p w:rsidR="0076074C" w:rsidRPr="00F57015" w:rsidRDefault="0076074C" w:rsidP="0076074C">
      <w:pPr>
        <w:pStyle w:val="a5"/>
        <w:spacing w:before="0" w:beforeAutospacing="0" w:after="0" w:afterAutospacing="0" w:line="240" w:lineRule="auto"/>
        <w:ind w:firstLine="567"/>
        <w:rPr>
          <w:sz w:val="28"/>
          <w:szCs w:val="28"/>
        </w:rPr>
      </w:pPr>
      <w:r w:rsidRPr="00995553">
        <w:rPr>
          <w:sz w:val="28"/>
          <w:szCs w:val="28"/>
        </w:rPr>
        <w:t>Кейбір JavaScript тілін сүйемелдемейтін браузерлердің бұрынғы нұсқалары оларды орындамайды. Ондай браузерлер скриптерді түсінбейтін болғандықтан, Java</w:t>
      </w:r>
      <w:r w:rsidRPr="00995553">
        <w:rPr>
          <w:sz w:val="28"/>
          <w:szCs w:val="28"/>
        </w:rPr>
        <w:softHyphen/>
        <w:t xml:space="preserve">Script тілінің операторларын комментарий тәгтерінің </w:t>
      </w:r>
      <w:r w:rsidRPr="00734C83">
        <w:rPr>
          <w:rStyle w:val="program0"/>
        </w:rPr>
        <w:t>&lt;!--</w:t>
      </w:r>
      <w:r w:rsidRPr="00995553">
        <w:rPr>
          <w:rFonts w:ascii="Courier New" w:hAnsi="Courier New" w:cs="Courier New"/>
          <w:sz w:val="28"/>
          <w:szCs w:val="28"/>
        </w:rPr>
        <w:t xml:space="preserve"> ... </w:t>
      </w:r>
      <w:r w:rsidRPr="00734C83">
        <w:rPr>
          <w:rStyle w:val="program0"/>
        </w:rPr>
        <w:t>--&gt;</w:t>
      </w:r>
      <w:r w:rsidRPr="00995553">
        <w:rPr>
          <w:sz w:val="28"/>
          <w:szCs w:val="28"/>
        </w:rPr>
        <w:t xml:space="preserve"> ішіне орналастыру қалыптасқан. Тіл интерпретаторының дұрыс жұмыс істе</w:t>
      </w:r>
      <w:r>
        <w:rPr>
          <w:sz w:val="28"/>
          <w:szCs w:val="28"/>
        </w:rPr>
        <w:t>уі үшін скриптерді жабу тәгінің</w:t>
      </w:r>
      <w:r w:rsidRPr="00995553">
        <w:rPr>
          <w:sz w:val="28"/>
          <w:szCs w:val="28"/>
        </w:rPr>
        <w:t xml:space="preserve"> </w:t>
      </w:r>
      <w:r w:rsidRPr="00734C83">
        <w:rPr>
          <w:rStyle w:val="program0"/>
        </w:rPr>
        <w:t>--&gt;</w:t>
      </w:r>
      <w:r w:rsidRPr="00995553">
        <w:rPr>
          <w:rFonts w:ascii="Courier New" w:hAnsi="Courier New" w:cs="Courier New"/>
          <w:sz w:val="28"/>
          <w:szCs w:val="28"/>
        </w:rPr>
        <w:t xml:space="preserve"> </w:t>
      </w:r>
      <w:r w:rsidRPr="00995553">
        <w:rPr>
          <w:sz w:val="28"/>
          <w:szCs w:val="28"/>
        </w:rPr>
        <w:t xml:space="preserve">алдына  </w:t>
      </w:r>
      <w:r w:rsidRPr="00734C83">
        <w:rPr>
          <w:rStyle w:val="program0"/>
        </w:rPr>
        <w:t>//</w:t>
      </w:r>
      <w:r w:rsidRPr="00995553">
        <w:rPr>
          <w:sz w:val="28"/>
          <w:szCs w:val="28"/>
        </w:rPr>
        <w:t xml:space="preserve">  белгісін қою керек. Сонымен, HTML-құжат ішіне </w:t>
      </w:r>
      <w:r w:rsidRPr="00995553">
        <w:rPr>
          <w:rFonts w:cs="Courier New"/>
          <w:sz w:val="28"/>
          <w:szCs w:val="28"/>
        </w:rPr>
        <w:t>JavaScript</w:t>
      </w:r>
      <w:r w:rsidRPr="00995553">
        <w:rPr>
          <w:sz w:val="28"/>
          <w:szCs w:val="28"/>
        </w:rPr>
        <w:t xml:space="preserve"> сценарийін орналастыру үшін төмендегідей жолдарды жазу керек: </w:t>
      </w:r>
    </w:p>
    <w:p w:rsidR="0076074C" w:rsidRPr="00F57015" w:rsidRDefault="0076074C" w:rsidP="0076074C">
      <w:pPr>
        <w:pStyle w:val="a5"/>
        <w:spacing w:before="0" w:beforeAutospacing="0" w:after="0" w:afterAutospacing="0" w:line="240" w:lineRule="auto"/>
        <w:ind w:firstLine="600"/>
        <w:rPr>
          <w:sz w:val="28"/>
          <w:szCs w:val="28"/>
        </w:rPr>
      </w:pPr>
    </w:p>
    <w:p w:rsidR="0076074C" w:rsidRPr="00E62777" w:rsidRDefault="0076074C" w:rsidP="0076074C">
      <w:pPr>
        <w:pStyle w:val="program"/>
      </w:pPr>
      <w:r w:rsidRPr="00E62777">
        <w:t>&lt;script language</w:t>
      </w:r>
      <w:r w:rsidRPr="00A2656E">
        <w:rPr>
          <w:lang w:val="fr-FR"/>
        </w:rPr>
        <w:t xml:space="preserve"> </w:t>
      </w:r>
      <w:r w:rsidRPr="00E62777">
        <w:t>=</w:t>
      </w:r>
      <w:r w:rsidRPr="00A2656E">
        <w:rPr>
          <w:lang w:val="fr-FR"/>
        </w:rPr>
        <w:t xml:space="preserve"> </w:t>
      </w:r>
      <w:r w:rsidRPr="00E62777">
        <w:t xml:space="preserve">JavaScript&gt; </w:t>
      </w:r>
      <w:r w:rsidRPr="00A2656E">
        <w:rPr>
          <w:lang w:val="fr-FR"/>
        </w:rPr>
        <w:t xml:space="preserve"> </w:t>
      </w:r>
      <w:r w:rsidRPr="00E62777">
        <w:t xml:space="preserve">// </w:t>
      </w:r>
      <w:proofErr w:type="spellStart"/>
      <w:r w:rsidRPr="00E62777">
        <w:rPr>
          <w:lang w:val="en-US"/>
        </w:rPr>
        <w:t>Скрипт</w:t>
      </w:r>
      <w:proofErr w:type="spellEnd"/>
      <w:r w:rsidRPr="00E62777">
        <w:t xml:space="preserve"> </w:t>
      </w:r>
      <w:proofErr w:type="spellStart"/>
      <w:r w:rsidRPr="00E62777">
        <w:rPr>
          <w:lang w:val="en-US"/>
        </w:rPr>
        <w:t>басы</w:t>
      </w:r>
      <w:proofErr w:type="spellEnd"/>
      <w:r w:rsidRPr="00E62777">
        <w:t xml:space="preserve"> </w:t>
      </w:r>
    </w:p>
    <w:p w:rsidR="0076074C" w:rsidRPr="00E62777" w:rsidRDefault="0076074C" w:rsidP="0076074C">
      <w:pPr>
        <w:pStyle w:val="program"/>
      </w:pPr>
      <w:r w:rsidRPr="00A2656E">
        <w:rPr>
          <w:lang w:val="fr-FR"/>
        </w:rPr>
        <w:t xml:space="preserve">  </w:t>
      </w:r>
      <w:r w:rsidRPr="00E62777">
        <w:t>&lt;!--</w:t>
      </w:r>
      <w:r>
        <w:tab/>
      </w:r>
      <w:r w:rsidRPr="00D86699">
        <w:t xml:space="preserve">              </w:t>
      </w:r>
      <w:r w:rsidRPr="00C01A51">
        <w:rPr>
          <w:lang w:val="fr-FR"/>
        </w:rPr>
        <w:t xml:space="preserve">        </w:t>
      </w:r>
      <w:r w:rsidRPr="009D2C23">
        <w:rPr>
          <w:lang w:val="ru-RU"/>
        </w:rPr>
        <w:t xml:space="preserve">// </w:t>
      </w:r>
      <w:r w:rsidRPr="00E62777">
        <w:t>Комментарий белгі</w:t>
      </w:r>
      <w:proofErr w:type="gramStart"/>
      <w:r w:rsidRPr="00E62777">
        <w:t>с</w:t>
      </w:r>
      <w:proofErr w:type="gramEnd"/>
      <w:r w:rsidRPr="00E62777">
        <w:t>і</w:t>
      </w:r>
    </w:p>
    <w:p w:rsidR="0076074C" w:rsidRPr="009D2C23" w:rsidRDefault="0076074C" w:rsidP="0076074C">
      <w:pPr>
        <w:pStyle w:val="program"/>
        <w:rPr>
          <w:lang w:val="ru-RU"/>
        </w:rPr>
      </w:pPr>
      <w:r w:rsidRPr="00C01A51">
        <w:rPr>
          <w:lang w:val="ru-RU"/>
        </w:rPr>
        <w:t xml:space="preserve">    </w:t>
      </w:r>
      <w:r w:rsidRPr="009D2C23">
        <w:rPr>
          <w:lang w:val="ru-RU"/>
        </w:rPr>
        <w:t xml:space="preserve">... </w:t>
      </w:r>
    </w:p>
    <w:p w:rsidR="0076074C" w:rsidRPr="009D2C23" w:rsidRDefault="0076074C" w:rsidP="0076074C">
      <w:pPr>
        <w:pStyle w:val="program"/>
        <w:rPr>
          <w:lang w:val="ru-RU"/>
        </w:rPr>
      </w:pPr>
      <w:r w:rsidRPr="00C01A51">
        <w:rPr>
          <w:lang w:val="ru-RU"/>
        </w:rPr>
        <w:t xml:space="preserve">    </w:t>
      </w:r>
      <w:proofErr w:type="gramStart"/>
      <w:r w:rsidRPr="00E62777">
        <w:rPr>
          <w:lang w:val="en-US"/>
        </w:rPr>
        <w:t>JavaScript</w:t>
      </w:r>
      <w:r w:rsidRPr="009D2C23">
        <w:rPr>
          <w:lang w:val="ru-RU"/>
        </w:rPr>
        <w:t xml:space="preserve">  </w:t>
      </w:r>
      <w:proofErr w:type="spellStart"/>
      <w:r w:rsidRPr="009D2C23">
        <w:rPr>
          <w:lang w:val="ru-RU"/>
        </w:rPr>
        <w:t>кодтары</w:t>
      </w:r>
      <w:proofErr w:type="spellEnd"/>
      <w:proofErr w:type="gramEnd"/>
    </w:p>
    <w:p w:rsidR="0076074C" w:rsidRPr="009D2C23" w:rsidRDefault="0076074C" w:rsidP="0076074C">
      <w:pPr>
        <w:pStyle w:val="program"/>
        <w:rPr>
          <w:lang w:val="ru-RU"/>
        </w:rPr>
      </w:pPr>
      <w:r w:rsidRPr="00C01A51">
        <w:rPr>
          <w:lang w:val="ru-RU"/>
        </w:rPr>
        <w:t xml:space="preserve">    </w:t>
      </w:r>
      <w:r w:rsidRPr="009D2C23">
        <w:rPr>
          <w:lang w:val="ru-RU"/>
        </w:rPr>
        <w:t>...</w:t>
      </w:r>
    </w:p>
    <w:p w:rsidR="0076074C" w:rsidRPr="009D2C23" w:rsidRDefault="0076074C" w:rsidP="0076074C">
      <w:pPr>
        <w:pStyle w:val="program"/>
        <w:rPr>
          <w:lang w:val="ru-RU"/>
        </w:rPr>
      </w:pPr>
      <w:r w:rsidRPr="00C01A51">
        <w:rPr>
          <w:lang w:val="ru-RU"/>
        </w:rPr>
        <w:t xml:space="preserve">  </w:t>
      </w:r>
      <w:r w:rsidRPr="009D2C23">
        <w:rPr>
          <w:lang w:val="ru-RU"/>
        </w:rPr>
        <w:t xml:space="preserve">//--&gt; </w:t>
      </w:r>
      <w:r w:rsidRPr="00E62777">
        <w:tab/>
      </w:r>
      <w:r w:rsidRPr="00E62777">
        <w:tab/>
      </w:r>
      <w:r w:rsidRPr="00E62777">
        <w:tab/>
        <w:t xml:space="preserve">        </w:t>
      </w:r>
      <w:r w:rsidRPr="00305201">
        <w:rPr>
          <w:lang w:val="ru-RU"/>
        </w:rPr>
        <w:t xml:space="preserve">   </w:t>
      </w:r>
      <w:r>
        <w:rPr>
          <w:lang w:val="ru-RU"/>
        </w:rPr>
        <w:t xml:space="preserve"> </w:t>
      </w:r>
      <w:r w:rsidRPr="009D2C23">
        <w:rPr>
          <w:lang w:val="ru-RU"/>
        </w:rPr>
        <w:t xml:space="preserve">// </w:t>
      </w:r>
      <w:r w:rsidRPr="00E62777">
        <w:t>Комментарий соңы</w:t>
      </w:r>
    </w:p>
    <w:p w:rsidR="0076074C" w:rsidRPr="009D2C23" w:rsidRDefault="0076074C" w:rsidP="0076074C">
      <w:pPr>
        <w:pStyle w:val="program"/>
        <w:rPr>
          <w:lang w:val="ru-RU"/>
        </w:rPr>
      </w:pPr>
      <w:r w:rsidRPr="009D2C23">
        <w:rPr>
          <w:lang w:val="ru-RU"/>
        </w:rPr>
        <w:t>&lt;/</w:t>
      </w:r>
      <w:r w:rsidRPr="00E62777">
        <w:rPr>
          <w:lang w:val="en-US"/>
        </w:rPr>
        <w:t>script</w:t>
      </w:r>
      <w:r w:rsidRPr="009D2C23">
        <w:rPr>
          <w:lang w:val="ru-RU"/>
        </w:rPr>
        <w:t xml:space="preserve">&gt;      </w:t>
      </w:r>
      <w:r w:rsidRPr="00E62777">
        <w:t xml:space="preserve">             </w:t>
      </w:r>
      <w:r w:rsidRPr="00305201">
        <w:rPr>
          <w:lang w:val="ru-RU"/>
        </w:rPr>
        <w:t xml:space="preserve">   </w:t>
      </w:r>
      <w:r w:rsidRPr="009D2C23">
        <w:rPr>
          <w:lang w:val="ru-RU"/>
        </w:rPr>
        <w:t xml:space="preserve">// </w:t>
      </w:r>
      <w:proofErr w:type="spellStart"/>
      <w:r w:rsidRPr="009D2C23">
        <w:rPr>
          <w:lang w:val="ru-RU"/>
        </w:rPr>
        <w:t>Скрипт</w:t>
      </w:r>
      <w:proofErr w:type="spellEnd"/>
      <w:r w:rsidRPr="009D2C23">
        <w:rPr>
          <w:lang w:val="ru-RU"/>
        </w:rPr>
        <w:t xml:space="preserve"> соңы</w:t>
      </w:r>
    </w:p>
    <w:p w:rsidR="0076074C" w:rsidRPr="009D2C23" w:rsidRDefault="0076074C" w:rsidP="0076074C">
      <w:pPr>
        <w:pStyle w:val="program"/>
        <w:rPr>
          <w:lang w:val="ru-RU"/>
        </w:rPr>
      </w:pPr>
      <w:r w:rsidRPr="009D2C23">
        <w:rPr>
          <w:lang w:val="ru-RU"/>
        </w:rPr>
        <w:t>&lt;</w:t>
      </w:r>
      <w:proofErr w:type="spellStart"/>
      <w:r w:rsidRPr="00E62777">
        <w:rPr>
          <w:lang w:val="en-US"/>
        </w:rPr>
        <w:t>noscript</w:t>
      </w:r>
      <w:proofErr w:type="spellEnd"/>
      <w:r w:rsidRPr="009D2C23">
        <w:rPr>
          <w:lang w:val="ru-RU"/>
        </w:rPr>
        <w:t>&gt;</w:t>
      </w:r>
    </w:p>
    <w:p w:rsidR="0076074C" w:rsidRPr="009D2C23" w:rsidRDefault="0076074C" w:rsidP="0076074C">
      <w:pPr>
        <w:pStyle w:val="program"/>
        <w:rPr>
          <w:lang w:val="ru-RU"/>
        </w:rPr>
      </w:pPr>
      <w:r w:rsidRPr="00305201">
        <w:rPr>
          <w:lang w:val="ru-RU"/>
        </w:rPr>
        <w:t xml:space="preserve">  </w:t>
      </w:r>
      <w:r w:rsidRPr="009D2C23">
        <w:rPr>
          <w:lang w:val="ru-RU"/>
        </w:rPr>
        <w:t>...</w:t>
      </w:r>
    </w:p>
    <w:p w:rsidR="0076074C" w:rsidRPr="009C6F10" w:rsidRDefault="0076074C" w:rsidP="0076074C">
      <w:pPr>
        <w:pStyle w:val="program"/>
        <w:rPr>
          <w:lang w:val="ru-RU"/>
        </w:rPr>
      </w:pPr>
      <w:r w:rsidRPr="00305201">
        <w:rPr>
          <w:lang w:val="ru-RU"/>
        </w:rPr>
        <w:t xml:space="preserve">  </w:t>
      </w:r>
      <w:r w:rsidRPr="00E62777">
        <w:rPr>
          <w:lang w:val="en-US"/>
        </w:rPr>
        <w:t>JavaScript</w:t>
      </w:r>
      <w:r w:rsidRPr="009D2C23">
        <w:rPr>
          <w:lang w:val="ru-RU"/>
        </w:rPr>
        <w:t xml:space="preserve"> </w:t>
      </w:r>
      <w:proofErr w:type="spellStart"/>
      <w:r w:rsidRPr="009D2C23">
        <w:rPr>
          <w:lang w:val="ru-RU"/>
        </w:rPr>
        <w:t>тілін</w:t>
      </w:r>
      <w:proofErr w:type="spellEnd"/>
      <w:r w:rsidRPr="009D2C23">
        <w:rPr>
          <w:lang w:val="ru-RU"/>
        </w:rPr>
        <w:t xml:space="preserve"> сүйемелдей </w:t>
      </w:r>
      <w:proofErr w:type="spellStart"/>
      <w:r w:rsidRPr="009D2C23">
        <w:rPr>
          <w:lang w:val="ru-RU"/>
        </w:rPr>
        <w:t>алмайтын</w:t>
      </w:r>
      <w:proofErr w:type="spellEnd"/>
      <w:r w:rsidRPr="009D2C23">
        <w:rPr>
          <w:lang w:val="ru-RU"/>
        </w:rPr>
        <w:t xml:space="preserve"> </w:t>
      </w:r>
      <w:proofErr w:type="spellStart"/>
      <w:r w:rsidRPr="009D2C23">
        <w:rPr>
          <w:lang w:val="ru-RU"/>
        </w:rPr>
        <w:t>браузерлерге</w:t>
      </w:r>
      <w:proofErr w:type="spellEnd"/>
      <w:r w:rsidRPr="009D2C23">
        <w:rPr>
          <w:lang w:val="ru-RU"/>
        </w:rPr>
        <w:t xml:space="preserve"> </w:t>
      </w:r>
    </w:p>
    <w:p w:rsidR="0076074C" w:rsidRPr="009D2C23" w:rsidRDefault="0076074C" w:rsidP="0076074C">
      <w:pPr>
        <w:pStyle w:val="program"/>
        <w:rPr>
          <w:lang w:val="ru-RU"/>
        </w:rPr>
      </w:pPr>
      <w:r w:rsidRPr="009C6F10">
        <w:rPr>
          <w:lang w:val="ru-RU"/>
        </w:rPr>
        <w:t xml:space="preserve">  </w:t>
      </w:r>
      <w:r w:rsidRPr="009D2C23">
        <w:rPr>
          <w:lang w:val="ru-RU"/>
        </w:rPr>
        <w:t xml:space="preserve">арналған </w:t>
      </w:r>
      <w:proofErr w:type="gramStart"/>
      <w:r w:rsidRPr="009D2C23">
        <w:rPr>
          <w:lang w:val="ru-RU"/>
        </w:rPr>
        <w:t>м</w:t>
      </w:r>
      <w:proofErr w:type="gramEnd"/>
      <w:r w:rsidRPr="009D2C23">
        <w:rPr>
          <w:lang w:val="ru-RU"/>
        </w:rPr>
        <w:t>әліметтер</w:t>
      </w:r>
    </w:p>
    <w:p w:rsidR="0076074C" w:rsidRPr="009D2C23" w:rsidRDefault="0076074C" w:rsidP="0076074C">
      <w:pPr>
        <w:pStyle w:val="program"/>
        <w:rPr>
          <w:lang w:val="ru-RU"/>
        </w:rPr>
      </w:pPr>
      <w:r w:rsidRPr="009C6F10">
        <w:rPr>
          <w:lang w:val="ru-RU"/>
        </w:rPr>
        <w:t xml:space="preserve">  </w:t>
      </w:r>
      <w:r w:rsidRPr="009D2C23">
        <w:rPr>
          <w:lang w:val="ru-RU"/>
        </w:rPr>
        <w:t>...</w:t>
      </w:r>
    </w:p>
    <w:p w:rsidR="0076074C" w:rsidRPr="009C6F10" w:rsidRDefault="0076074C" w:rsidP="0076074C">
      <w:pPr>
        <w:pStyle w:val="program"/>
        <w:rPr>
          <w:lang w:val="ru-RU"/>
        </w:rPr>
      </w:pPr>
      <w:r w:rsidRPr="009D2C23">
        <w:rPr>
          <w:lang w:val="ru-RU"/>
        </w:rPr>
        <w:t>&lt;/</w:t>
      </w:r>
      <w:proofErr w:type="spellStart"/>
      <w:r w:rsidRPr="00E62777">
        <w:rPr>
          <w:lang w:val="en-US"/>
        </w:rPr>
        <w:t>noscript</w:t>
      </w:r>
      <w:proofErr w:type="spellEnd"/>
      <w:r w:rsidRPr="009D2C23">
        <w:rPr>
          <w:lang w:val="ru-RU"/>
        </w:rPr>
        <w:t xml:space="preserve">&gt; </w:t>
      </w:r>
    </w:p>
    <w:p w:rsidR="0076074C" w:rsidRPr="009C6F10" w:rsidRDefault="0076074C" w:rsidP="0076074C">
      <w:pPr>
        <w:pStyle w:val="program"/>
        <w:rPr>
          <w:lang w:val="ru-RU"/>
        </w:rPr>
      </w:pPr>
    </w:p>
    <w:p w:rsidR="0076074C" w:rsidRPr="00995553" w:rsidRDefault="0076074C" w:rsidP="0076074C">
      <w:pPr>
        <w:pStyle w:val="a5"/>
        <w:spacing w:before="0" w:beforeAutospacing="0" w:after="0" w:afterAutospacing="0" w:line="240" w:lineRule="auto"/>
        <w:ind w:firstLine="567"/>
        <w:rPr>
          <w:sz w:val="28"/>
          <w:szCs w:val="28"/>
        </w:rPr>
      </w:pPr>
      <w:r w:rsidRPr="00995553">
        <w:rPr>
          <w:sz w:val="28"/>
          <w:szCs w:val="28"/>
        </w:rPr>
        <w:t xml:space="preserve">Скриптердегі қолданылатын тілді анықтайтын параметрлердің бірі – </w:t>
      </w:r>
      <w:r w:rsidRPr="00305201">
        <w:rPr>
          <w:rStyle w:val="program0"/>
        </w:rPr>
        <w:t>&lt;script&gt;</w:t>
      </w:r>
      <w:r w:rsidRPr="00995553">
        <w:rPr>
          <w:sz w:val="28"/>
          <w:szCs w:val="28"/>
        </w:rPr>
        <w:t xml:space="preserve"> тәгінің </w:t>
      </w:r>
      <w:r w:rsidRPr="00305201">
        <w:rPr>
          <w:rStyle w:val="program0"/>
        </w:rPr>
        <w:t>language</w:t>
      </w:r>
      <w:r w:rsidRPr="00995553">
        <w:rPr>
          <w:sz w:val="28"/>
          <w:szCs w:val="28"/>
        </w:rPr>
        <w:t xml:space="preserve"> атрибуты болып табылады. JavaScript тілі үшін параметрдің мәні –"JavaScript". Егер басқа, мысалы, VBScript сценарийлер тілі қолданылуы керек болса, онда параметрдің мәні – "VBScript" сөзі болуы керек. Браузер алдын ала (үнсіз) келісім бойынша JavaScript тілін таңдайтын болғандықтан, </w:t>
      </w:r>
      <w:r w:rsidRPr="00305201">
        <w:rPr>
          <w:rStyle w:val="program0"/>
        </w:rPr>
        <w:t>language</w:t>
      </w:r>
      <w:r w:rsidRPr="00995553">
        <w:rPr>
          <w:sz w:val="28"/>
          <w:szCs w:val="28"/>
        </w:rPr>
        <w:t xml:space="preserve"> параметрін жазбаса да болады. Браузер JavaScript тілін қолдамайтын болса немесе оны сүйемелдеу алып тасталынған жағдайда, </w:t>
      </w:r>
      <w:r w:rsidRPr="00305201">
        <w:rPr>
          <w:rStyle w:val="program0"/>
        </w:rPr>
        <w:t>&lt;noscript&gt;</w:t>
      </w:r>
      <w:r w:rsidRPr="00995553">
        <w:rPr>
          <w:sz w:val="28"/>
          <w:szCs w:val="28"/>
        </w:rPr>
        <w:t xml:space="preserve"> тәгінде жазылған сөз тіркесі экранға шығарылады. Бұл тәг </w:t>
      </w:r>
      <w:r w:rsidRPr="00305201">
        <w:rPr>
          <w:rStyle w:val="program0"/>
        </w:rPr>
        <w:t>&lt;script&gt; ... &lt;/script&gt;</w:t>
      </w:r>
      <w:r w:rsidRPr="00995553">
        <w:rPr>
          <w:sz w:val="28"/>
          <w:szCs w:val="28"/>
        </w:rPr>
        <w:t xml:space="preserve"> тәгтерінен кейін жазылады. Келесі мысалдарда браузер JavaScript тілін толық сүйемелдейді деп есептейміз.</w:t>
      </w:r>
    </w:p>
    <w:p w:rsidR="0076074C" w:rsidRPr="00995553" w:rsidRDefault="0076074C" w:rsidP="0076074C">
      <w:pPr>
        <w:pStyle w:val="a5"/>
        <w:spacing w:before="0" w:beforeAutospacing="0" w:after="0" w:afterAutospacing="0" w:line="240" w:lineRule="auto"/>
        <w:ind w:firstLine="567"/>
        <w:rPr>
          <w:sz w:val="28"/>
          <w:szCs w:val="28"/>
        </w:rPr>
      </w:pPr>
      <w:r w:rsidRPr="00995553">
        <w:rPr>
          <w:sz w:val="28"/>
          <w:szCs w:val="28"/>
        </w:rPr>
        <w:t xml:space="preserve">Бір құжатта бірнеше </w:t>
      </w:r>
      <w:r w:rsidRPr="00305201">
        <w:rPr>
          <w:rStyle w:val="program0"/>
        </w:rPr>
        <w:t>&lt;script&gt;</w:t>
      </w:r>
      <w:r w:rsidRPr="00995553">
        <w:rPr>
          <w:sz w:val="28"/>
          <w:szCs w:val="28"/>
        </w:rPr>
        <w:t xml:space="preserve"> тәгтері болуы мүмкін. Олар орналасу  реттілігі бойынша JavaScript интерпретаторы арқылы өңделеді. Келесі мысалда HTML-құжаттың </w:t>
      </w:r>
      <w:r w:rsidRPr="00305201">
        <w:rPr>
          <w:rStyle w:val="program0"/>
        </w:rPr>
        <w:t>&lt;BODY&gt;</w:t>
      </w:r>
      <w:r w:rsidRPr="00995553">
        <w:rPr>
          <w:sz w:val="28"/>
          <w:szCs w:val="28"/>
        </w:rPr>
        <w:t xml:space="preserve"> бөлігінде (құжат тұлғасында) JavaScript тілінің операторлары орналасқан.</w:t>
      </w:r>
    </w:p>
    <w:p w:rsidR="0076074C" w:rsidRPr="00493155" w:rsidRDefault="0076074C" w:rsidP="0076074C">
      <w:pPr>
        <w:pStyle w:val="a5"/>
        <w:spacing w:before="0" w:beforeAutospacing="0" w:after="240" w:afterAutospacing="0" w:line="240" w:lineRule="auto"/>
        <w:ind w:firstLine="567"/>
        <w:rPr>
          <w:sz w:val="28"/>
          <w:szCs w:val="28"/>
        </w:rPr>
      </w:pPr>
      <w:r w:rsidRPr="00493155">
        <w:rPr>
          <w:b/>
          <w:i/>
          <w:sz w:val="28"/>
          <w:szCs w:val="28"/>
        </w:rPr>
        <w:t>1.</w:t>
      </w:r>
      <w:r w:rsidRPr="00995553">
        <w:rPr>
          <w:b/>
          <w:i/>
          <w:sz w:val="28"/>
          <w:szCs w:val="28"/>
        </w:rPr>
        <w:t>-мысал</w:t>
      </w:r>
      <w:r w:rsidRPr="00995553">
        <w:rPr>
          <w:sz w:val="28"/>
          <w:szCs w:val="28"/>
        </w:rPr>
        <w:t xml:space="preserve">. Катеттері берілген тік бұрышты үшбұрыштың ауданын анықтайтын программа жазу керек болсын делік. </w:t>
      </w:r>
    </w:p>
    <w:p w:rsidR="0076074C" w:rsidRPr="00E62777" w:rsidRDefault="0076074C" w:rsidP="0076074C">
      <w:pPr>
        <w:pStyle w:val="program"/>
      </w:pPr>
      <w:r w:rsidRPr="00E62777">
        <w:t xml:space="preserve">&lt;HTML&gt; </w:t>
      </w:r>
    </w:p>
    <w:p w:rsidR="0076074C" w:rsidRPr="00E62777" w:rsidRDefault="0076074C" w:rsidP="0076074C">
      <w:pPr>
        <w:pStyle w:val="program"/>
      </w:pPr>
      <w:r>
        <w:rPr>
          <w:lang w:val="en-US"/>
        </w:rPr>
        <w:lastRenderedPageBreak/>
        <w:t xml:space="preserve">  </w:t>
      </w:r>
      <w:r w:rsidRPr="00E62777">
        <w:t xml:space="preserve">&lt;HEAD&gt; &lt;title&gt; </w:t>
      </w:r>
      <w:r w:rsidRPr="00E62777">
        <w:rPr>
          <w:lang w:val="ru-RU"/>
        </w:rPr>
        <w:t>Б</w:t>
      </w:r>
      <w:r w:rsidRPr="00E62777">
        <w:t xml:space="preserve">ірінші </w:t>
      </w:r>
      <w:proofErr w:type="spellStart"/>
      <w:r w:rsidRPr="00E62777">
        <w:rPr>
          <w:lang w:val="ru-RU"/>
        </w:rPr>
        <w:t>мысал</w:t>
      </w:r>
      <w:proofErr w:type="spellEnd"/>
      <w:r w:rsidRPr="00E62777">
        <w:t xml:space="preserve"> &lt;/title&gt; </w:t>
      </w:r>
    </w:p>
    <w:p w:rsidR="0076074C" w:rsidRPr="00E62777" w:rsidRDefault="0076074C" w:rsidP="0076074C">
      <w:pPr>
        <w:pStyle w:val="program"/>
      </w:pPr>
      <w:r w:rsidRPr="00EC7207">
        <w:t xml:space="preserve">  </w:t>
      </w:r>
      <w:r w:rsidRPr="00E62777">
        <w:t xml:space="preserve">&lt;/HEAD&gt; </w:t>
      </w:r>
    </w:p>
    <w:p w:rsidR="0076074C" w:rsidRPr="00E62777" w:rsidRDefault="0076074C" w:rsidP="0076074C">
      <w:pPr>
        <w:pStyle w:val="program"/>
      </w:pPr>
      <w:r w:rsidRPr="00EC7207">
        <w:t xml:space="preserve">  </w:t>
      </w:r>
      <w:r w:rsidRPr="00E62777">
        <w:t xml:space="preserve">&lt;BODY&gt; </w:t>
      </w:r>
    </w:p>
    <w:p w:rsidR="0076074C" w:rsidRPr="00E62777" w:rsidRDefault="0076074C" w:rsidP="0076074C">
      <w:pPr>
        <w:pStyle w:val="program"/>
      </w:pPr>
      <w:r w:rsidRPr="00EC7207">
        <w:t xml:space="preserve">    </w:t>
      </w:r>
      <w:r w:rsidRPr="00E62777">
        <w:t xml:space="preserve">&lt;P&gt; Скриптер енгізілген парақ &lt;/P&gt;  </w:t>
      </w:r>
    </w:p>
    <w:p w:rsidR="0076074C" w:rsidRPr="00E62777" w:rsidRDefault="0076074C" w:rsidP="0076074C">
      <w:pPr>
        <w:pStyle w:val="program"/>
      </w:pPr>
      <w:r w:rsidRPr="00EC7207">
        <w:t xml:space="preserve">    </w:t>
      </w:r>
      <w:r w:rsidRPr="00E62777">
        <w:t xml:space="preserve">&lt;script&gt; </w:t>
      </w:r>
    </w:p>
    <w:p w:rsidR="0076074C" w:rsidRPr="00E62777" w:rsidRDefault="0076074C" w:rsidP="0076074C">
      <w:pPr>
        <w:pStyle w:val="program"/>
      </w:pPr>
      <w:r w:rsidRPr="00EC7207">
        <w:t xml:space="preserve">      </w:t>
      </w:r>
      <w:r w:rsidRPr="00E62777">
        <w:t xml:space="preserve">&lt;!-- // </w:t>
      </w:r>
    </w:p>
    <w:p w:rsidR="0076074C" w:rsidRPr="00E62777" w:rsidRDefault="0076074C" w:rsidP="0076074C">
      <w:pPr>
        <w:pStyle w:val="program"/>
      </w:pPr>
      <w:r w:rsidRPr="009C6F10">
        <w:t xml:space="preserve">      </w:t>
      </w:r>
      <w:r w:rsidRPr="00E62777">
        <w:t xml:space="preserve">var a=8; h=10 </w:t>
      </w:r>
    </w:p>
    <w:p w:rsidR="0076074C" w:rsidRPr="00EC7207" w:rsidRDefault="0076074C" w:rsidP="0076074C">
      <w:pPr>
        <w:pStyle w:val="program"/>
        <w:ind w:firstLine="540"/>
      </w:pPr>
      <w:r w:rsidRPr="00EC7207">
        <w:t xml:space="preserve">      </w:t>
      </w:r>
      <w:r>
        <w:t>alert ("Тік бұрышты</w:t>
      </w:r>
      <w:r w:rsidRPr="00EC7207">
        <w:t xml:space="preserve"> </w:t>
      </w:r>
      <w:r w:rsidRPr="00E62777">
        <w:t>үшбұ</w:t>
      </w:r>
      <w:r w:rsidRPr="00EC7207">
        <w:softHyphen/>
      </w:r>
      <w:r w:rsidRPr="00E62777">
        <w:t>рыш</w:t>
      </w:r>
      <w:r w:rsidRPr="00EC7207">
        <w:softHyphen/>
      </w:r>
      <w:r w:rsidRPr="00E62777">
        <w:t xml:space="preserve">тың ауданы: " + a*h/2) </w:t>
      </w:r>
    </w:p>
    <w:p w:rsidR="0076074C" w:rsidRPr="00E62777" w:rsidRDefault="0076074C" w:rsidP="0076074C">
      <w:pPr>
        <w:pStyle w:val="program"/>
      </w:pPr>
      <w:r w:rsidRPr="00EC7207">
        <w:t xml:space="preserve">      </w:t>
      </w:r>
      <w:r w:rsidRPr="00E62777">
        <w:t>//--&gt;</w:t>
      </w:r>
    </w:p>
    <w:p w:rsidR="0076074C" w:rsidRPr="00E62777" w:rsidRDefault="0076074C" w:rsidP="0076074C">
      <w:pPr>
        <w:pStyle w:val="program"/>
      </w:pPr>
      <w:r w:rsidRPr="00EC7207">
        <w:t xml:space="preserve">    </w:t>
      </w:r>
      <w:r w:rsidRPr="00E62777">
        <w:t>&lt;/script&gt;</w:t>
      </w:r>
    </w:p>
    <w:p w:rsidR="0076074C" w:rsidRPr="00E62777" w:rsidRDefault="0076074C" w:rsidP="0076074C">
      <w:pPr>
        <w:pStyle w:val="program"/>
      </w:pPr>
      <w:r w:rsidRPr="00EC7207">
        <w:t xml:space="preserve">    </w:t>
      </w:r>
      <w:r w:rsidRPr="00E62777">
        <w:t xml:space="preserve">&lt;P&gt; Скриптері бар парақтың соңы &lt;/P&gt; </w:t>
      </w:r>
    </w:p>
    <w:p w:rsidR="0076074C" w:rsidRPr="00E62777" w:rsidRDefault="0076074C" w:rsidP="0076074C">
      <w:pPr>
        <w:pStyle w:val="program"/>
      </w:pPr>
      <w:r w:rsidRPr="009C6F10">
        <w:t xml:space="preserve">  </w:t>
      </w:r>
      <w:r w:rsidRPr="00E62777">
        <w:t>&lt;/BODY&gt;</w:t>
      </w:r>
    </w:p>
    <w:p w:rsidR="0076074C" w:rsidRPr="00E62777" w:rsidRDefault="0076074C" w:rsidP="0076074C">
      <w:pPr>
        <w:pStyle w:val="program"/>
      </w:pPr>
      <w:r w:rsidRPr="00E62777">
        <w:t>&lt;/HTML&gt;</w:t>
      </w:r>
    </w:p>
    <w:p w:rsidR="0076074C" w:rsidRPr="009C6F10" w:rsidRDefault="0076074C" w:rsidP="0076074C">
      <w:pPr>
        <w:pStyle w:val="a5"/>
        <w:spacing w:before="0" w:beforeAutospacing="0" w:after="0" w:afterAutospacing="0" w:line="240" w:lineRule="auto"/>
        <w:rPr>
          <w:sz w:val="28"/>
          <w:szCs w:val="28"/>
        </w:rPr>
      </w:pPr>
      <w:r w:rsidRPr="00E62777">
        <w:rPr>
          <w:b/>
          <w:noProof/>
          <w:lang w:val="ru-RU" w:eastAsia="ru-RU"/>
        </w:rPr>
        <w:pict>
          <v:group id="_x0000_s1037" style="position:absolute;left:0;text-align:left;margin-left:126pt;margin-top:15.55pt;width:252pt;height:2in;z-index:251660288" coordorigin="6698,5999" coordsize="4320,2538" wrapcoords="-75 0 -75 18405 225 20450 225 21472 21150 21472 21150 20450 21600 18405 21600 0 -75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6698;top:5999;width:4320;height:2175" wrapcoords="-75 0 -75 21451 21600 21451 21600 0 -75 0">
              <v:imagedata r:id="rId5" o:title=""/>
            </v:shape>
            <v:shapetype id="_x0000_t202" coordsize="21600,21600" o:spt="202" path="m,l,21600r21600,l21600,xe">
              <v:stroke joinstyle="miter"/>
              <v:path gradientshapeok="t" o:connecttype="rect"/>
            </v:shapetype>
            <v:shape id="_x0000_s1039" type="#_x0000_t202" style="position:absolute;left:6770;top:8231;width:4144;height:306" wrapcoords="-78 0 -78 20520 21600 20520 21600 0 -78 0" stroked="f">
              <v:textbox style="mso-next-textbox:#_x0000_s1039" inset="0,0,0,0">
                <w:txbxContent>
                  <w:p w:rsidR="0076074C" w:rsidRPr="00824E13" w:rsidRDefault="0076074C" w:rsidP="0076074C">
                    <w:pPr>
                      <w:pStyle w:val="a5"/>
                      <w:ind w:firstLine="0"/>
                      <w:jc w:val="center"/>
                      <w:rPr>
                        <w:b/>
                        <w:bCs/>
                        <w:sz w:val="22"/>
                        <w:szCs w:val="22"/>
                      </w:rPr>
                    </w:pPr>
                    <w:r>
                      <w:rPr>
                        <w:b/>
                        <w:bCs/>
                        <w:sz w:val="22"/>
                        <w:szCs w:val="22"/>
                        <w:lang w:val="ru-RU"/>
                      </w:rPr>
                      <w:t>1</w:t>
                    </w:r>
                    <w:r w:rsidRPr="00F87B84">
                      <w:rPr>
                        <w:b/>
                        <w:bCs/>
                        <w:sz w:val="22"/>
                        <w:szCs w:val="22"/>
                      </w:rPr>
                      <w:t>.</w:t>
                    </w:r>
                    <w:r>
                      <w:rPr>
                        <w:b/>
                        <w:bCs/>
                        <w:sz w:val="22"/>
                        <w:szCs w:val="22"/>
                      </w:rPr>
                      <w:t>1</w:t>
                    </w:r>
                    <w:r>
                      <w:rPr>
                        <w:b/>
                        <w:bCs/>
                        <w:sz w:val="22"/>
                        <w:szCs w:val="22"/>
                        <w:lang w:val="en-US"/>
                      </w:rPr>
                      <w:t>-</w:t>
                    </w:r>
                    <w:r w:rsidRPr="00F87B84">
                      <w:rPr>
                        <w:b/>
                        <w:bCs/>
                        <w:sz w:val="22"/>
                        <w:szCs w:val="22"/>
                      </w:rPr>
                      <w:t>сурет.</w:t>
                    </w:r>
                    <w:r w:rsidRPr="00F87B84">
                      <w:rPr>
                        <w:sz w:val="22"/>
                        <w:szCs w:val="22"/>
                      </w:rPr>
                      <w:t xml:space="preserve"> </w:t>
                    </w:r>
                    <w:r>
                      <w:t>Ү</w:t>
                    </w:r>
                    <w:r w:rsidRPr="00F87B84">
                      <w:t>шбұрыштың ауданын табу</w:t>
                    </w:r>
                  </w:p>
                </w:txbxContent>
              </v:textbox>
            </v:shape>
            <w10:wrap type="tight"/>
          </v:group>
        </w:pict>
      </w:r>
    </w:p>
    <w:p w:rsidR="0076074C" w:rsidRPr="009C6F10" w:rsidRDefault="0076074C" w:rsidP="0076074C">
      <w:pPr>
        <w:pStyle w:val="a5"/>
        <w:spacing w:before="0" w:beforeAutospacing="0" w:after="0" w:afterAutospacing="0" w:line="240" w:lineRule="auto"/>
        <w:rPr>
          <w:sz w:val="28"/>
          <w:szCs w:val="28"/>
        </w:rPr>
      </w:pPr>
    </w:p>
    <w:p w:rsidR="0076074C" w:rsidRPr="009C6F10" w:rsidRDefault="0076074C" w:rsidP="0076074C">
      <w:pPr>
        <w:pStyle w:val="a5"/>
        <w:spacing w:before="0" w:beforeAutospacing="0" w:after="0" w:afterAutospacing="0" w:line="240" w:lineRule="auto"/>
        <w:rPr>
          <w:sz w:val="28"/>
          <w:szCs w:val="28"/>
        </w:rPr>
      </w:pPr>
    </w:p>
    <w:p w:rsidR="0076074C" w:rsidRPr="009C6F10" w:rsidRDefault="0076074C" w:rsidP="0076074C">
      <w:pPr>
        <w:pStyle w:val="a5"/>
        <w:spacing w:before="0" w:beforeAutospacing="0" w:after="0" w:afterAutospacing="0" w:line="240" w:lineRule="auto"/>
        <w:rPr>
          <w:sz w:val="28"/>
          <w:szCs w:val="28"/>
        </w:rPr>
      </w:pPr>
    </w:p>
    <w:p w:rsidR="0076074C" w:rsidRPr="009C6F10" w:rsidRDefault="0076074C" w:rsidP="0076074C">
      <w:pPr>
        <w:pStyle w:val="a5"/>
        <w:spacing w:before="0" w:beforeAutospacing="0" w:after="0" w:afterAutospacing="0" w:line="240" w:lineRule="auto"/>
        <w:rPr>
          <w:sz w:val="28"/>
          <w:szCs w:val="28"/>
        </w:rPr>
      </w:pPr>
    </w:p>
    <w:p w:rsidR="0076074C" w:rsidRPr="009C6F10" w:rsidRDefault="0076074C" w:rsidP="0076074C">
      <w:pPr>
        <w:pStyle w:val="a5"/>
        <w:spacing w:before="0" w:beforeAutospacing="0" w:after="0" w:afterAutospacing="0" w:line="240" w:lineRule="auto"/>
        <w:rPr>
          <w:sz w:val="28"/>
          <w:szCs w:val="28"/>
        </w:rPr>
      </w:pPr>
    </w:p>
    <w:p w:rsidR="0076074C" w:rsidRPr="009C6F10" w:rsidRDefault="0076074C" w:rsidP="0076074C">
      <w:pPr>
        <w:pStyle w:val="a5"/>
        <w:spacing w:before="0" w:beforeAutospacing="0" w:after="0" w:afterAutospacing="0" w:line="240" w:lineRule="auto"/>
        <w:rPr>
          <w:sz w:val="28"/>
          <w:szCs w:val="28"/>
        </w:rPr>
      </w:pPr>
    </w:p>
    <w:p w:rsidR="0076074C" w:rsidRPr="009C6F10" w:rsidRDefault="0076074C" w:rsidP="0076074C">
      <w:pPr>
        <w:pStyle w:val="a5"/>
        <w:spacing w:before="0" w:beforeAutospacing="0" w:after="0" w:afterAutospacing="0" w:line="240" w:lineRule="auto"/>
        <w:rPr>
          <w:sz w:val="28"/>
          <w:szCs w:val="28"/>
        </w:rPr>
      </w:pPr>
    </w:p>
    <w:p w:rsidR="0076074C" w:rsidRPr="009C6F10" w:rsidRDefault="0076074C" w:rsidP="0076074C">
      <w:pPr>
        <w:pStyle w:val="a5"/>
        <w:spacing w:before="0" w:beforeAutospacing="0" w:after="0" w:afterAutospacing="0" w:line="240" w:lineRule="auto"/>
        <w:rPr>
          <w:sz w:val="28"/>
          <w:szCs w:val="28"/>
        </w:rPr>
      </w:pPr>
    </w:p>
    <w:p w:rsidR="0076074C" w:rsidRPr="009C6F10" w:rsidRDefault="0076074C" w:rsidP="0076074C">
      <w:pPr>
        <w:pStyle w:val="a5"/>
        <w:spacing w:before="0" w:beforeAutospacing="0" w:after="0" w:afterAutospacing="0" w:line="240" w:lineRule="auto"/>
        <w:rPr>
          <w:sz w:val="28"/>
          <w:szCs w:val="28"/>
        </w:rPr>
      </w:pPr>
    </w:p>
    <w:p w:rsidR="0076074C" w:rsidRPr="009C6F10" w:rsidRDefault="0076074C" w:rsidP="0076074C">
      <w:pPr>
        <w:pStyle w:val="a5"/>
        <w:spacing w:before="0" w:beforeAutospacing="0" w:after="0" w:afterAutospacing="0" w:line="240" w:lineRule="auto"/>
        <w:rPr>
          <w:sz w:val="28"/>
          <w:szCs w:val="28"/>
        </w:rPr>
      </w:pPr>
    </w:p>
    <w:p w:rsidR="0076074C" w:rsidRPr="00995553" w:rsidRDefault="0076074C" w:rsidP="0076074C">
      <w:pPr>
        <w:pStyle w:val="a5"/>
        <w:spacing w:before="0" w:beforeAutospacing="0" w:after="0" w:afterAutospacing="0" w:line="240" w:lineRule="auto"/>
        <w:ind w:firstLine="567"/>
        <w:rPr>
          <w:sz w:val="28"/>
          <w:szCs w:val="28"/>
        </w:rPr>
      </w:pPr>
      <w:r w:rsidRPr="00995553">
        <w:rPr>
          <w:sz w:val="28"/>
          <w:szCs w:val="28"/>
        </w:rPr>
        <w:t>Скриптерде екі айнымалы сипатталып инициалданады, содан соң өрнектің мәні құж</w:t>
      </w:r>
      <w:r w:rsidRPr="00995553">
        <w:rPr>
          <w:sz w:val="28"/>
          <w:szCs w:val="28"/>
        </w:rPr>
        <w:softHyphen/>
        <w:t>ат</w:t>
      </w:r>
      <w:r w:rsidRPr="00995553">
        <w:rPr>
          <w:sz w:val="28"/>
          <w:szCs w:val="28"/>
        </w:rPr>
        <w:softHyphen/>
        <w:t xml:space="preserve">қа жазылады. Мұнда JavaScript тілінің экранға мәлімет шығаратын </w:t>
      </w:r>
      <w:r w:rsidRPr="00E62777">
        <w:rPr>
          <w:rFonts w:ascii="Courier New" w:hAnsi="Courier New" w:cs="Courier New"/>
          <w:b/>
          <w:sz w:val="26"/>
          <w:szCs w:val="26"/>
        </w:rPr>
        <w:t>alert</w:t>
      </w:r>
      <w:r w:rsidRPr="00995553">
        <w:rPr>
          <w:sz w:val="28"/>
          <w:szCs w:val="28"/>
        </w:rPr>
        <w:t xml:space="preserve"> функциясы қолданылған, ол ішінде ОК батырмасы бар ақпараттық шағын терезе (1.1-сурет) ашады. </w:t>
      </w:r>
    </w:p>
    <w:p w:rsidR="0076074C" w:rsidRPr="00995553" w:rsidRDefault="0076074C" w:rsidP="0076074C">
      <w:pPr>
        <w:pStyle w:val="a5"/>
        <w:spacing w:before="0" w:beforeAutospacing="0" w:after="0" w:afterAutospacing="0" w:line="240" w:lineRule="auto"/>
        <w:ind w:firstLine="567"/>
        <w:rPr>
          <w:sz w:val="28"/>
          <w:szCs w:val="28"/>
        </w:rPr>
      </w:pPr>
      <w:r w:rsidRPr="00995553">
        <w:rPr>
          <w:sz w:val="28"/>
          <w:szCs w:val="28"/>
        </w:rPr>
        <w:t>Терезедегі мәлімет оқылып болған соң, батырма басылса, терезе экран</w:t>
      </w:r>
      <w:r w:rsidRPr="00A00B9E">
        <w:rPr>
          <w:sz w:val="28"/>
          <w:szCs w:val="28"/>
        </w:rPr>
        <w:softHyphen/>
      </w:r>
      <w:r w:rsidRPr="00995553">
        <w:rPr>
          <w:sz w:val="28"/>
          <w:szCs w:val="28"/>
        </w:rPr>
        <w:t>нан  алынып тасталады да, браузер келесі командаларды орындауға көшеді.</w:t>
      </w:r>
    </w:p>
    <w:p w:rsidR="0076074C" w:rsidRPr="00995553" w:rsidRDefault="0076074C" w:rsidP="0076074C">
      <w:pPr>
        <w:pStyle w:val="a5"/>
        <w:spacing w:before="0" w:beforeAutospacing="0" w:after="0" w:afterAutospacing="0" w:line="240" w:lineRule="auto"/>
        <w:ind w:firstLine="567"/>
        <w:rPr>
          <w:bCs/>
          <w:sz w:val="28"/>
          <w:szCs w:val="28"/>
        </w:rPr>
      </w:pPr>
      <w:r w:rsidRPr="00995553">
        <w:rPr>
          <w:bCs/>
          <w:sz w:val="28"/>
          <w:szCs w:val="28"/>
        </w:rPr>
        <w:t xml:space="preserve">Егер </w:t>
      </w:r>
      <w:r w:rsidRPr="00A00B9E">
        <w:rPr>
          <w:rStyle w:val="program0"/>
        </w:rPr>
        <w:t>alert</w:t>
      </w:r>
      <w:r w:rsidRPr="00995553">
        <w:rPr>
          <w:bCs/>
          <w:sz w:val="28"/>
          <w:szCs w:val="28"/>
        </w:rPr>
        <w:t xml:space="preserve"> функциясының аргументі ретіндегі мәтін көлемді болса, оны  «</w:t>
      </w:r>
      <w:r w:rsidRPr="00187ADF">
        <w:rPr>
          <w:rStyle w:val="program0"/>
        </w:rPr>
        <w:t>+</w:t>
      </w:r>
      <w:r w:rsidRPr="00995553">
        <w:rPr>
          <w:bCs/>
          <w:sz w:val="28"/>
          <w:szCs w:val="28"/>
        </w:rPr>
        <w:t>» (біріктіру операциясы) таңбасы арқылы бірнеше жолға жазуға болады, мысалы:</w:t>
      </w:r>
    </w:p>
    <w:p w:rsidR="0076074C" w:rsidRPr="00E62777" w:rsidRDefault="0076074C" w:rsidP="0076074C">
      <w:pPr>
        <w:pStyle w:val="program"/>
        <w:spacing w:before="120"/>
        <w:ind w:firstLine="539"/>
      </w:pPr>
      <w:r w:rsidRPr="00E62777">
        <w:t xml:space="preserve">alert("JavaScript тілін 1995 жылы Netscape фирмасы " + </w:t>
      </w:r>
    </w:p>
    <w:p w:rsidR="0076074C" w:rsidRPr="009C6F10" w:rsidRDefault="0076074C" w:rsidP="0076074C">
      <w:pPr>
        <w:pStyle w:val="program"/>
      </w:pPr>
      <w:r w:rsidRPr="00E62777">
        <w:t xml:space="preserve">      "браузерлердің келесі нұсқалары үшін жасап </w:t>
      </w:r>
    </w:p>
    <w:p w:rsidR="0076074C" w:rsidRPr="00E62777" w:rsidRDefault="0076074C" w:rsidP="0076074C">
      <w:pPr>
        <w:pStyle w:val="program"/>
        <w:spacing w:after="120"/>
        <w:ind w:firstLine="539"/>
      </w:pPr>
      <w:r w:rsidRPr="009C6F10">
        <w:t xml:space="preserve">       </w:t>
      </w:r>
      <w:r w:rsidRPr="00E62777">
        <w:t xml:space="preserve">шығарған"); </w:t>
      </w:r>
    </w:p>
    <w:p w:rsidR="0076074C" w:rsidRPr="00594524" w:rsidRDefault="0076074C" w:rsidP="0076074C">
      <w:pPr>
        <w:pStyle w:val="a5"/>
        <w:spacing w:before="0" w:beforeAutospacing="0" w:after="0" w:afterAutospacing="0" w:line="240" w:lineRule="auto"/>
        <w:ind w:firstLine="567"/>
        <w:rPr>
          <w:bCs/>
          <w:sz w:val="28"/>
          <w:szCs w:val="28"/>
          <w:lang w:val="ru-RU"/>
        </w:rPr>
      </w:pPr>
      <w:r>
        <w:rPr>
          <w:bCs/>
          <w:sz w:val="28"/>
          <w:szCs w:val="28"/>
        </w:rPr>
        <w:t>Мұндай функция нәтижесі</w:t>
      </w:r>
      <w:r>
        <w:rPr>
          <w:bCs/>
          <w:sz w:val="28"/>
          <w:szCs w:val="28"/>
          <w:lang w:val="ru-RU"/>
        </w:rPr>
        <w:t xml:space="preserve"> </w:t>
      </w:r>
      <w:r w:rsidRPr="00995553">
        <w:rPr>
          <w:bCs/>
          <w:sz w:val="28"/>
          <w:szCs w:val="28"/>
        </w:rPr>
        <w:t>1.2-</w:t>
      </w:r>
      <w:r>
        <w:rPr>
          <w:bCs/>
          <w:sz w:val="28"/>
          <w:szCs w:val="28"/>
        </w:rPr>
        <w:t>суреттегідей болады</w:t>
      </w:r>
      <w:r w:rsidRPr="00594524">
        <w:rPr>
          <w:bCs/>
          <w:sz w:val="28"/>
          <w:szCs w:val="28"/>
          <w:lang w:val="ru-RU"/>
        </w:rPr>
        <w:t>.</w:t>
      </w:r>
    </w:p>
    <w:p w:rsidR="0076074C" w:rsidRPr="00995553" w:rsidRDefault="0076074C" w:rsidP="0076074C">
      <w:pPr>
        <w:pStyle w:val="a5"/>
        <w:spacing w:before="0" w:beforeAutospacing="0" w:after="0" w:afterAutospacing="0" w:line="240" w:lineRule="auto"/>
        <w:ind w:firstLine="567"/>
        <w:rPr>
          <w:sz w:val="28"/>
          <w:szCs w:val="28"/>
        </w:rPr>
      </w:pPr>
      <w:r w:rsidRPr="00594524">
        <w:rPr>
          <w:rStyle w:val="program0"/>
        </w:rPr>
        <w:t>Alert()</w:t>
      </w:r>
      <w:r w:rsidRPr="00995553">
        <w:rPr>
          <w:bCs/>
          <w:sz w:val="28"/>
          <w:szCs w:val="28"/>
        </w:rPr>
        <w:t xml:space="preserve"> функциясында, </w:t>
      </w:r>
      <w:r w:rsidRPr="00995553">
        <w:rPr>
          <w:sz w:val="28"/>
          <w:szCs w:val="28"/>
        </w:rPr>
        <w:t>қажет болғанда мәліметті «</w:t>
      </w:r>
      <w:r w:rsidRPr="00594524">
        <w:rPr>
          <w:rStyle w:val="program0"/>
        </w:rPr>
        <w:t>\n</w:t>
      </w:r>
      <w:r w:rsidRPr="00995553">
        <w:rPr>
          <w:sz w:val="28"/>
          <w:szCs w:val="28"/>
        </w:rPr>
        <w:t xml:space="preserve">» символы арқылы екі-үш жолға бөліп шығару мүмкіндігі де қарастырылған (1.3-сурет): </w:t>
      </w:r>
    </w:p>
    <w:p w:rsidR="0076074C" w:rsidRPr="00E62777" w:rsidRDefault="0076074C" w:rsidP="0076074C">
      <w:pPr>
        <w:pStyle w:val="program"/>
        <w:spacing w:before="120" w:after="120"/>
        <w:ind w:firstLine="539"/>
      </w:pPr>
      <w:r w:rsidRPr="00E62777">
        <w:t>alert("Бірінші қатар.\nАл, мынау екінші қатар.");</w:t>
      </w:r>
    </w:p>
    <w:p w:rsidR="0076074C" w:rsidRPr="00995553" w:rsidRDefault="0076074C" w:rsidP="0076074C">
      <w:pPr>
        <w:pStyle w:val="a5"/>
        <w:spacing w:before="0" w:beforeAutospacing="0" w:after="0" w:afterAutospacing="0" w:line="240" w:lineRule="auto"/>
        <w:rPr>
          <w:sz w:val="28"/>
          <w:szCs w:val="28"/>
        </w:rPr>
      </w:pPr>
      <w:r w:rsidRPr="00995553">
        <w:rPr>
          <w:noProof/>
          <w:sz w:val="28"/>
          <w:szCs w:val="28"/>
          <w:lang w:val="ru-RU" w:eastAsia="ru-RU"/>
        </w:rPr>
        <w:lastRenderedPageBreak/>
        <w:pict>
          <v:group id="_x0000_s1040" style="position:absolute;left:0;text-align:left;margin-left:0;margin-top:0;width:474.75pt;height:137.25pt;z-index:251661312" coordorigin="1418,4091" coordsize="9495,2745" wrapcoords="-34 0 -34 16997 171 18885 171 21482 21566 21482 21600 15108 21600 0 -34 0">
            <v:shape id="_x0000_s1041" type="#_x0000_t75" style="position:absolute;left:1418;top:4091;width:6165;height:2175" wrapcoords="-53 0 -53 21451 21600 21451 21600 0 -53 0">
              <v:imagedata r:id="rId6" o:title=""/>
            </v:shape>
            <v:shape id="_x0000_s1042" type="#_x0000_t202" style="position:absolute;left:1523;top:6296;width:6000;height:540" wrapcoords="-108 0 -108 21000 21600 21000 21600 0 -108 0" stroked="f">
              <v:textbox style="mso-next-textbox:#_x0000_s1042" inset="0,0,0,0">
                <w:txbxContent>
                  <w:p w:rsidR="0076074C" w:rsidRPr="00594524" w:rsidRDefault="0076074C" w:rsidP="0076074C">
                    <w:pPr>
                      <w:pStyle w:val="a5"/>
                      <w:spacing w:line="228" w:lineRule="auto"/>
                      <w:ind w:firstLine="0"/>
                      <w:jc w:val="center"/>
                    </w:pPr>
                    <w:r w:rsidRPr="00594524">
                      <w:rPr>
                        <w:b/>
                        <w:bCs/>
                      </w:rPr>
                      <w:t>1.2</w:t>
                    </w:r>
                    <w:r w:rsidRPr="00594524">
                      <w:rPr>
                        <w:b/>
                        <w:bCs/>
                        <w:lang w:val="en-US"/>
                      </w:rPr>
                      <w:t>-</w:t>
                    </w:r>
                    <w:r w:rsidRPr="00594524">
                      <w:rPr>
                        <w:b/>
                        <w:bCs/>
                      </w:rPr>
                      <w:t>сурет.</w:t>
                    </w:r>
                    <w:r w:rsidRPr="00594524">
                      <w:t xml:space="preserve"> Терезеге көлемді  мәлімет шығару</w:t>
                    </w:r>
                  </w:p>
                  <w:p w:rsidR="0076074C" w:rsidRDefault="0076074C" w:rsidP="0076074C"/>
                </w:txbxContent>
              </v:textbox>
            </v:shape>
            <v:group id="_x0000_s1043" style="position:absolute;left:7643;top:4091;width:3270;height:2745" coordorigin="1298,1211" coordsize="3270,2745" wrapcoords="-99 0 -99 21482 21501 21482 21600 15108 21600 0 -99 0">
              <v:shape id="_x0000_s1044" type="#_x0000_t75" style="position:absolute;left:1298;top:1211;width:3270;height:2175" wrapcoords="-99 0 -99 21451 21600 21451 21600 0 -99 0">
                <v:imagedata r:id="rId7" o:title=""/>
              </v:shape>
              <v:shape id="_x0000_s1045" type="#_x0000_t202" style="position:absolute;left:1298;top:3416;width:3240;height:540" wrapcoords="-108 0 -108 21000 21600 21000 21600 0 -108 0" stroked="f">
                <v:textbox style="mso-next-textbox:#_x0000_s1045" inset="0,0,0,0">
                  <w:txbxContent>
                    <w:p w:rsidR="0076074C" w:rsidRDefault="0076074C" w:rsidP="0076074C">
                      <w:pPr>
                        <w:pStyle w:val="a5"/>
                        <w:spacing w:line="228" w:lineRule="auto"/>
                        <w:ind w:firstLine="0"/>
                        <w:jc w:val="center"/>
                      </w:pPr>
                      <w:r w:rsidRPr="00F87B84">
                        <w:rPr>
                          <w:b/>
                          <w:bCs/>
                        </w:rPr>
                        <w:t>1.</w:t>
                      </w:r>
                      <w:r>
                        <w:rPr>
                          <w:b/>
                          <w:bCs/>
                        </w:rPr>
                        <w:t>3</w:t>
                      </w:r>
                      <w:r>
                        <w:rPr>
                          <w:b/>
                          <w:bCs/>
                          <w:lang w:val="en-US"/>
                        </w:rPr>
                        <w:t>-</w:t>
                      </w:r>
                      <w:r w:rsidRPr="00F87B84">
                        <w:rPr>
                          <w:b/>
                          <w:bCs/>
                        </w:rPr>
                        <w:t>сурет.</w:t>
                      </w:r>
                      <w:r w:rsidRPr="00F87B84">
                        <w:t xml:space="preserve"> </w:t>
                      </w:r>
                      <w:r>
                        <w:t>Мәліметтерді екі    жолға шығару</w:t>
                      </w:r>
                    </w:p>
                  </w:txbxContent>
                </v:textbox>
              </v:shape>
            </v:group>
            <w10:wrap type="square"/>
          </v:group>
        </w:pict>
      </w:r>
    </w:p>
    <w:p w:rsidR="0076074C" w:rsidRPr="00995553" w:rsidRDefault="0076074C" w:rsidP="0076074C">
      <w:pPr>
        <w:pStyle w:val="a5"/>
        <w:spacing w:before="0" w:beforeAutospacing="0" w:after="0" w:afterAutospacing="0" w:line="240" w:lineRule="auto"/>
        <w:ind w:firstLine="567"/>
        <w:rPr>
          <w:sz w:val="28"/>
          <w:szCs w:val="28"/>
        </w:rPr>
      </w:pPr>
      <w:r w:rsidRPr="00594524">
        <w:rPr>
          <w:rStyle w:val="program0"/>
        </w:rPr>
        <w:t>Аlert()</w:t>
      </w:r>
      <w:r w:rsidRPr="00995553">
        <w:rPr>
          <w:sz w:val="28"/>
          <w:szCs w:val="28"/>
        </w:rPr>
        <w:t xml:space="preserve"> функциясы жиі қолданылады, тұтынушыға мәлімет берумен қатар ол программадағы қателерді іздеп түзету кезінде де кең пайдаланылады. </w:t>
      </w:r>
    </w:p>
    <w:p w:rsidR="0076074C" w:rsidRPr="009C6F10" w:rsidRDefault="0076074C" w:rsidP="0076074C">
      <w:pPr>
        <w:pStyle w:val="a5"/>
        <w:spacing w:before="0" w:beforeAutospacing="0" w:after="0" w:afterAutospacing="0" w:line="240" w:lineRule="auto"/>
        <w:ind w:firstLine="567"/>
        <w:rPr>
          <w:sz w:val="28"/>
          <w:szCs w:val="28"/>
        </w:rPr>
      </w:pPr>
      <w:r w:rsidRPr="00995553">
        <w:rPr>
          <w:sz w:val="28"/>
          <w:szCs w:val="28"/>
        </w:rPr>
        <w:t xml:space="preserve">Келесі скрипт Web-параққа мәтін шығарып, HTML тәгтерін де пайдалана отырып, құжатты толық бейнелейді. Мұнда мәтін қызыл түсте шығарылады. </w:t>
      </w:r>
    </w:p>
    <w:p w:rsidR="0076074C" w:rsidRPr="009C6F10" w:rsidRDefault="0076074C" w:rsidP="0076074C">
      <w:pPr>
        <w:pStyle w:val="a5"/>
        <w:spacing w:before="0" w:beforeAutospacing="0" w:after="120" w:afterAutospacing="0" w:line="240" w:lineRule="auto"/>
        <w:ind w:firstLine="540"/>
        <w:rPr>
          <w:sz w:val="28"/>
          <w:szCs w:val="28"/>
        </w:rPr>
      </w:pPr>
    </w:p>
    <w:p w:rsidR="0076074C" w:rsidRPr="00493155" w:rsidRDefault="0076074C" w:rsidP="0076074C">
      <w:pPr>
        <w:spacing w:after="240"/>
        <w:ind w:firstLine="567"/>
        <w:rPr>
          <w:lang w:val="kk-KZ"/>
        </w:rPr>
      </w:pPr>
      <w:bookmarkStart w:id="0" w:name="_Toc429477169"/>
      <w:r w:rsidRPr="00ED1570">
        <w:rPr>
          <w:b/>
          <w:i/>
          <w:lang w:val="kk-KZ"/>
        </w:rPr>
        <w:t>1.2-мысал</w:t>
      </w:r>
      <w:bookmarkEnd w:id="0"/>
      <w:r w:rsidRPr="009C6F10">
        <w:rPr>
          <w:b/>
          <w:lang w:val="kk-KZ"/>
        </w:rPr>
        <w:t>.</w:t>
      </w:r>
      <w:r>
        <w:rPr>
          <w:lang w:val="kk-KZ"/>
        </w:rPr>
        <w:t xml:space="preserve"> </w:t>
      </w:r>
      <w:r w:rsidRPr="009C6F10">
        <w:rPr>
          <w:rStyle w:val="program0"/>
          <w:rFonts w:eastAsiaTheme="minorEastAsia"/>
        </w:rPr>
        <w:t>document.</w:t>
      </w:r>
      <w:r w:rsidRPr="00ED1570">
        <w:rPr>
          <w:rStyle w:val="program0"/>
          <w:rFonts w:eastAsiaTheme="minorEastAsia"/>
        </w:rPr>
        <w:t>write</w:t>
      </w:r>
      <w:r w:rsidRPr="009C6F10">
        <w:rPr>
          <w:lang w:val="kk-KZ"/>
        </w:rPr>
        <w:t xml:space="preserve"> </w:t>
      </w:r>
      <w:r>
        <w:rPr>
          <w:lang w:val="kk-KZ"/>
        </w:rPr>
        <w:t xml:space="preserve">тәсілін пайдалану </w:t>
      </w:r>
    </w:p>
    <w:p w:rsidR="0076074C" w:rsidRPr="00E62777" w:rsidRDefault="0076074C" w:rsidP="0076074C">
      <w:pPr>
        <w:pStyle w:val="program"/>
      </w:pPr>
      <w:r w:rsidRPr="00E62777">
        <w:t>&lt;SCRIPT LANGUAGE="javascript"&gt;</w:t>
      </w:r>
    </w:p>
    <w:p w:rsidR="0076074C" w:rsidRPr="00ED1570" w:rsidRDefault="0076074C" w:rsidP="0076074C">
      <w:pPr>
        <w:pStyle w:val="program"/>
        <w:rPr>
          <w:rFonts w:ascii="Times New Roman" w:hAnsi="Times New Roman" w:cs="Times New Roman"/>
        </w:rPr>
      </w:pPr>
      <w:r w:rsidRPr="00ED1570">
        <w:t xml:space="preserve">  </w:t>
      </w:r>
      <w:r w:rsidRPr="00E62777">
        <w:t>document.write</w:t>
      </w:r>
      <w:r w:rsidRPr="00E62777">
        <w:rPr>
          <w:rFonts w:ascii="Times New Roman" w:hAnsi="Times New Roman" w:cs="Times New Roman"/>
        </w:rPr>
        <w:t xml:space="preserve"> </w:t>
      </w:r>
      <w:r w:rsidRPr="00E62777">
        <w:t>("&lt;FONT</w:t>
      </w:r>
      <w:r w:rsidRPr="00E62777">
        <w:rPr>
          <w:rFonts w:ascii="Times New Roman" w:hAnsi="Times New Roman" w:cs="Times New Roman"/>
        </w:rPr>
        <w:t xml:space="preserve"> </w:t>
      </w:r>
      <w:r w:rsidRPr="00E62777">
        <w:t>COLOR='RED'&gt;</w:t>
      </w:r>
      <w:r w:rsidRPr="00E62777">
        <w:rPr>
          <w:rFonts w:ascii="Times New Roman" w:hAnsi="Times New Roman" w:cs="Times New Roman"/>
        </w:rPr>
        <w:t xml:space="preserve"> </w:t>
      </w:r>
      <w:r w:rsidRPr="00E62777">
        <w:t>Бұл</w:t>
      </w:r>
      <w:r w:rsidRPr="00E62777">
        <w:rPr>
          <w:rFonts w:ascii="Times New Roman" w:hAnsi="Times New Roman" w:cs="Times New Roman"/>
        </w:rPr>
        <w:t xml:space="preserve"> </w:t>
      </w:r>
      <w:r w:rsidRPr="00E62777">
        <w:t>қызыл</w:t>
      </w:r>
      <w:r w:rsidRPr="00E62777">
        <w:rPr>
          <w:rFonts w:ascii="Times New Roman" w:hAnsi="Times New Roman" w:cs="Times New Roman"/>
        </w:rPr>
        <w:t xml:space="preserve"> </w:t>
      </w:r>
      <w:r w:rsidRPr="00E62777">
        <w:t>түсті</w:t>
      </w:r>
      <w:r w:rsidRPr="00E62777">
        <w:rPr>
          <w:rFonts w:ascii="Times New Roman" w:hAnsi="Times New Roman" w:cs="Times New Roman"/>
        </w:rPr>
        <w:t xml:space="preserve"> </w:t>
      </w:r>
      <w:r w:rsidRPr="00E62777">
        <w:t>мәтін</w:t>
      </w:r>
      <w:r w:rsidRPr="00E62777">
        <w:rPr>
          <w:rFonts w:ascii="Times New Roman" w:hAnsi="Times New Roman" w:cs="Times New Roman"/>
        </w:rPr>
        <w:t xml:space="preserve"> </w:t>
      </w:r>
    </w:p>
    <w:p w:rsidR="0076074C" w:rsidRPr="00E62777" w:rsidRDefault="0076074C" w:rsidP="0076074C">
      <w:pPr>
        <w:pStyle w:val="program"/>
      </w:pPr>
      <w:r w:rsidRPr="00ED1570">
        <w:rPr>
          <w:rFonts w:ascii="Times New Roman" w:hAnsi="Times New Roman" w:cs="Times New Roman"/>
        </w:rPr>
        <w:t xml:space="preserve">     </w:t>
      </w:r>
      <w:r w:rsidRPr="00E62777">
        <w:t>&lt;/FONT&gt;")</w:t>
      </w:r>
    </w:p>
    <w:p w:rsidR="0076074C" w:rsidRPr="00E62777" w:rsidRDefault="0076074C" w:rsidP="0076074C">
      <w:pPr>
        <w:pStyle w:val="program"/>
      </w:pPr>
      <w:r w:rsidRPr="00E62777">
        <w:t>&lt;/SCRIPT&gt;</w:t>
      </w:r>
    </w:p>
    <w:p w:rsidR="0076074C" w:rsidRDefault="0076074C" w:rsidP="0076074C">
      <w:pPr>
        <w:pStyle w:val="3"/>
        <w:spacing w:before="0" w:after="0"/>
        <w:ind w:firstLine="540"/>
        <w:rPr>
          <w:rFonts w:ascii="Times New Roman" w:hAnsi="Times New Roman" w:cs="Times New Roman"/>
          <w:b w:val="0"/>
          <w:sz w:val="28"/>
          <w:szCs w:val="28"/>
          <w:lang w:val="kk-KZ"/>
        </w:rPr>
      </w:pPr>
      <w:bookmarkStart w:id="1" w:name="_Toc429477170"/>
    </w:p>
    <w:p w:rsidR="0076074C" w:rsidRPr="00ED1570" w:rsidRDefault="0076074C" w:rsidP="0076074C">
      <w:pPr>
        <w:pStyle w:val="3"/>
        <w:spacing w:before="0" w:after="0"/>
        <w:ind w:firstLine="567"/>
        <w:rPr>
          <w:rFonts w:ascii="Times New Roman" w:hAnsi="Times New Roman" w:cs="Times New Roman"/>
          <w:b w:val="0"/>
          <w:sz w:val="28"/>
          <w:szCs w:val="28"/>
          <w:lang w:val="kk-KZ"/>
        </w:rPr>
      </w:pPr>
      <w:r w:rsidRPr="00F57015">
        <w:rPr>
          <w:rFonts w:ascii="Times New Roman" w:hAnsi="Times New Roman" w:cs="Times New Roman"/>
          <w:b w:val="0"/>
          <w:sz w:val="28"/>
          <w:szCs w:val="28"/>
          <w:lang w:val="kk-KZ"/>
        </w:rPr>
        <w:t>Мысал нәтижесі</w:t>
      </w:r>
      <w:bookmarkEnd w:id="1"/>
      <w:r>
        <w:rPr>
          <w:rFonts w:ascii="Times New Roman" w:hAnsi="Times New Roman" w:cs="Times New Roman"/>
          <w:b w:val="0"/>
          <w:sz w:val="28"/>
          <w:szCs w:val="28"/>
          <w:lang w:val="kk-KZ"/>
        </w:rPr>
        <w:t xml:space="preserve"> 1.4-суретте көрсетілген.</w:t>
      </w:r>
    </w:p>
    <w:p w:rsidR="0076074C" w:rsidRPr="00995553" w:rsidRDefault="0076074C" w:rsidP="0076074C">
      <w:pPr>
        <w:pStyle w:val="a5"/>
        <w:spacing w:before="0" w:beforeAutospacing="0" w:after="0" w:afterAutospacing="0" w:line="240" w:lineRule="auto"/>
        <w:ind w:firstLine="567"/>
        <w:rPr>
          <w:sz w:val="28"/>
          <w:szCs w:val="28"/>
        </w:rPr>
      </w:pPr>
      <w:bookmarkStart w:id="2" w:name="_Toc150156070"/>
      <w:bookmarkStart w:id="3" w:name="_Toc150156148"/>
      <w:bookmarkStart w:id="4" w:name="_Toc150229430"/>
      <w:bookmarkStart w:id="5" w:name="_Toc150243316"/>
      <w:r>
        <w:rPr>
          <w:b/>
          <w:noProof/>
          <w:sz w:val="28"/>
          <w:szCs w:val="28"/>
          <w:lang w:val="ru-RU" w:eastAsia="ru-RU"/>
        </w:rPr>
        <w:drawing>
          <wp:anchor distT="0" distB="0" distL="180340" distR="180340" simplePos="0" relativeHeight="251662336" behindDoc="1" locked="0" layoutInCell="1" allowOverlap="1">
            <wp:simplePos x="0" y="0"/>
            <wp:positionH relativeFrom="column">
              <wp:posOffset>3562350</wp:posOffset>
            </wp:positionH>
            <wp:positionV relativeFrom="paragraph">
              <wp:posOffset>49530</wp:posOffset>
            </wp:positionV>
            <wp:extent cx="2381250" cy="2295525"/>
            <wp:effectExtent l="19050" t="0" r="0"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2381250" cy="2295525"/>
                    </a:xfrm>
                    <a:prstGeom prst="rect">
                      <a:avLst/>
                    </a:prstGeom>
                    <a:noFill/>
                    <a:ln w="9525">
                      <a:noFill/>
                      <a:miter lim="800000"/>
                      <a:headEnd/>
                      <a:tailEnd/>
                    </a:ln>
                  </pic:spPr>
                </pic:pic>
              </a:graphicData>
            </a:graphic>
          </wp:anchor>
        </w:drawing>
      </w:r>
      <w:r w:rsidRPr="00995553">
        <w:rPr>
          <w:sz w:val="28"/>
          <w:szCs w:val="28"/>
        </w:rPr>
        <w:t xml:space="preserve">Мұнда </w:t>
      </w:r>
      <w:r w:rsidRPr="00995553">
        <w:rPr>
          <w:rStyle w:val="texample"/>
          <w:rFonts w:ascii="Courier New" w:hAnsi="Courier New" w:cs="Courier New"/>
          <w:b/>
          <w:sz w:val="28"/>
          <w:szCs w:val="28"/>
        </w:rPr>
        <w:t>document</w:t>
      </w:r>
      <w:r w:rsidRPr="00995553">
        <w:rPr>
          <w:sz w:val="28"/>
          <w:szCs w:val="28"/>
        </w:rPr>
        <w:t xml:space="preserve"> сөзі шығарылатын мәтінді (HTML құжатын) жариялайды. Ол құжатқа бір сөз немесе сан жазылуы (</w:t>
      </w:r>
      <w:r w:rsidRPr="00995553">
        <w:rPr>
          <w:rStyle w:val="texample"/>
          <w:sz w:val="28"/>
          <w:szCs w:val="28"/>
        </w:rPr>
        <w:t>write</w:t>
      </w:r>
      <w:r w:rsidRPr="00995553">
        <w:rPr>
          <w:sz w:val="28"/>
          <w:szCs w:val="28"/>
        </w:rPr>
        <w:t xml:space="preserve">) тиіс. Жазылатын тізбек жақша ішінде функция тәрізді көрсетіледі. </w:t>
      </w:r>
      <w:r w:rsidRPr="006E245C">
        <w:rPr>
          <w:rStyle w:val="program0"/>
        </w:rPr>
        <w:t>DOCUMENT</w:t>
      </w:r>
      <w:r w:rsidRPr="00995553">
        <w:rPr>
          <w:sz w:val="28"/>
          <w:szCs w:val="28"/>
        </w:rPr>
        <w:t xml:space="preserve"> </w:t>
      </w:r>
      <w:r w:rsidRPr="00995553">
        <w:rPr>
          <w:i/>
          <w:sz w:val="28"/>
          <w:szCs w:val="28"/>
        </w:rPr>
        <w:t>объект</w:t>
      </w:r>
      <w:r w:rsidRPr="00995553">
        <w:rPr>
          <w:sz w:val="28"/>
          <w:szCs w:val="28"/>
        </w:rPr>
        <w:t xml:space="preserve"> болып саналады. Одан нүктемен бөлініп жазылған </w:t>
      </w:r>
      <w:r w:rsidRPr="006E245C">
        <w:rPr>
          <w:rStyle w:val="program0"/>
        </w:rPr>
        <w:t>WRITE</w:t>
      </w:r>
      <w:r w:rsidRPr="00995553">
        <w:rPr>
          <w:sz w:val="28"/>
          <w:szCs w:val="28"/>
        </w:rPr>
        <w:t xml:space="preserve"> (жазу) сөзі </w:t>
      </w:r>
      <w:r w:rsidRPr="00995553">
        <w:rPr>
          <w:i/>
          <w:sz w:val="28"/>
          <w:szCs w:val="28"/>
        </w:rPr>
        <w:t xml:space="preserve">объект тәсілі </w:t>
      </w:r>
      <w:r w:rsidRPr="00995553">
        <w:rPr>
          <w:sz w:val="28"/>
          <w:szCs w:val="28"/>
        </w:rPr>
        <w:t>деп аталады. Бұл сценарий жұмысы: "Бір объект (бұрыннан белгілі) құрып, оған мәлімет жазу керек" дегенді білдіреді.</w:t>
      </w:r>
    </w:p>
    <w:p w:rsidR="0076074C" w:rsidRDefault="0076074C" w:rsidP="00005881">
      <w:pPr>
        <w:pStyle w:val="a5"/>
        <w:spacing w:before="0" w:beforeAutospacing="0" w:after="120" w:afterAutospacing="0" w:line="240" w:lineRule="auto"/>
        <w:ind w:firstLine="567"/>
      </w:pPr>
      <w:r>
        <w:rPr>
          <w:noProof/>
          <w:sz w:val="28"/>
          <w:szCs w:val="28"/>
          <w:lang w:val="ru-RU" w:eastAsia="ru-RU"/>
        </w:rPr>
        <w:pict>
          <v:shape id="_x0000_s1047" type="#_x0000_t202" style="position:absolute;left:0;text-align:left;margin-left:279pt;margin-top:24.7pt;width:180pt;height:36pt;z-index:251663360;mso-wrap-distance-left:14.2pt;mso-wrap-distance-right:14.2pt" wrapcoords="-78 0 -78 20520 21600 20520 21600 0 -78 0" stroked="f">
            <v:textbox style="mso-next-textbox:#_x0000_s1047" inset="0,0,0,0">
              <w:txbxContent>
                <w:p w:rsidR="0076074C" w:rsidRPr="00ED1570" w:rsidRDefault="0076074C" w:rsidP="0076074C">
                  <w:pPr>
                    <w:pStyle w:val="a5"/>
                    <w:spacing w:line="235" w:lineRule="auto"/>
                    <w:ind w:firstLine="0"/>
                    <w:jc w:val="center"/>
                    <w:rPr>
                      <w:b/>
                      <w:bCs/>
                    </w:rPr>
                  </w:pPr>
                  <w:r w:rsidRPr="00ED1570">
                    <w:rPr>
                      <w:b/>
                      <w:bCs/>
                    </w:rPr>
                    <w:t>1.4</w:t>
                  </w:r>
                  <w:r>
                    <w:rPr>
                      <w:b/>
                      <w:bCs/>
                      <w:lang w:val="en-US"/>
                    </w:rPr>
                    <w:t>-</w:t>
                  </w:r>
                  <w:r w:rsidRPr="00ED1570">
                    <w:rPr>
                      <w:b/>
                      <w:bCs/>
                    </w:rPr>
                    <w:t>сурет.</w:t>
                  </w:r>
                  <w:r w:rsidRPr="00ED1570">
                    <w:t xml:space="preserve"> </w:t>
                  </w:r>
                  <w:proofErr w:type="spellStart"/>
                  <w:r w:rsidRPr="00ED1570">
                    <w:rPr>
                      <w:rFonts w:ascii="Courier New" w:hAnsi="Courier New" w:cs="Courier New"/>
                      <w:b/>
                      <w:sz w:val="22"/>
                      <w:szCs w:val="22"/>
                      <w:lang w:val="en-US"/>
                    </w:rPr>
                    <w:t>document.write</w:t>
                  </w:r>
                  <w:proofErr w:type="spellEnd"/>
                  <w:r>
                    <w:rPr>
                      <w:lang w:val="en-US"/>
                    </w:rPr>
                    <w:t xml:space="preserve"> </w:t>
                  </w:r>
                  <w:r>
                    <w:t>тәсі</w:t>
                  </w:r>
                  <w:r>
                    <w:rPr>
                      <w:lang w:val="ru-RU"/>
                    </w:rPr>
                    <w:softHyphen/>
                  </w:r>
                  <w:r>
                    <w:t>лін пайдаланып, мәтінді шығару</w:t>
                  </w:r>
                </w:p>
              </w:txbxContent>
            </v:textbox>
            <w10:wrap type="square"/>
          </v:shape>
        </w:pict>
      </w:r>
      <w:r w:rsidRPr="00995553">
        <w:rPr>
          <w:sz w:val="28"/>
          <w:szCs w:val="28"/>
        </w:rPr>
        <w:t xml:space="preserve">Жақша ішіндегі мәтін тырнақшаға алынып жазылғанына назар аудару керек. HTML тілінде олар қажет етілмейтін, ал мұнда олар міндетті болып табылады. Жақша ішіндегі мәтін – қарапайым HTML кодтары. </w:t>
      </w:r>
      <w:r w:rsidRPr="006E245C">
        <w:rPr>
          <w:rStyle w:val="program0"/>
        </w:rPr>
        <w:t>RED</w:t>
      </w:r>
      <w:r w:rsidRPr="00995553">
        <w:rPr>
          <w:sz w:val="28"/>
          <w:szCs w:val="28"/>
        </w:rPr>
        <w:t xml:space="preserve"> сөзі жалқы тырнақшаға (апостроф) алынған, егер қостырнақша қойылса, онда сөз тіркесі толық аяқталған болар еді. Мұнда олай емес екендігі білініп тұр, яғни қостырнақша ішінде басқа бір тіркесті пайдалану үшін оны жалқы тырнақшаға </w:t>
      </w:r>
      <w:bookmarkEnd w:id="2"/>
      <w:bookmarkEnd w:id="3"/>
      <w:bookmarkEnd w:id="4"/>
      <w:bookmarkEnd w:id="5"/>
    </w:p>
    <w:p w:rsidR="00A659A8" w:rsidRPr="00005881" w:rsidRDefault="00A659A8" w:rsidP="00005881">
      <w:pPr>
        <w:pStyle w:val="a5"/>
        <w:spacing w:before="60" w:beforeAutospacing="0" w:after="60" w:afterAutospacing="0" w:line="240" w:lineRule="auto"/>
        <w:ind w:firstLine="0"/>
        <w:rPr>
          <w:szCs w:val="26"/>
          <w:lang w:val="en-US" w:eastAsia="ko-KR"/>
        </w:rPr>
      </w:pPr>
    </w:p>
    <w:sectPr w:rsidR="00A659A8" w:rsidRPr="00005881" w:rsidSect="008046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16A80"/>
    <w:multiLevelType w:val="hybridMultilevel"/>
    <w:tmpl w:val="FDCAC3E8"/>
    <w:lvl w:ilvl="0" w:tplc="DCC28664">
      <w:start w:val="1"/>
      <w:numFmt w:val="bullet"/>
      <w:lvlText w:val=""/>
      <w:lvlJc w:val="left"/>
      <w:pPr>
        <w:tabs>
          <w:tab w:val="num" w:pos="1248"/>
        </w:tabs>
        <w:ind w:left="1248" w:hanging="284"/>
      </w:pPr>
      <w:rPr>
        <w:rFonts w:ascii="Symbol" w:hAnsi="Symbol"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67491F07"/>
    <w:multiLevelType w:val="multilevel"/>
    <w:tmpl w:val="0458DD6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697"/>
        </w:tabs>
        <w:ind w:left="2697" w:hanging="108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4135"/>
        </w:tabs>
        <w:ind w:left="4135" w:hanging="144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573"/>
        </w:tabs>
        <w:ind w:left="5573" w:hanging="1800"/>
      </w:pPr>
      <w:rPr>
        <w:rFonts w:hint="default"/>
      </w:rPr>
    </w:lvl>
    <w:lvl w:ilvl="8">
      <w:start w:val="1"/>
      <w:numFmt w:val="decimal"/>
      <w:lvlText w:val="%1.%2.%3.%4.%5.%6.%7.%8.%9"/>
      <w:lvlJc w:val="left"/>
      <w:pPr>
        <w:tabs>
          <w:tab w:val="num" w:pos="6472"/>
        </w:tabs>
        <w:ind w:left="6472" w:hanging="2160"/>
      </w:pPr>
      <w:rPr>
        <w:rFonts w:hint="default"/>
      </w:rPr>
    </w:lvl>
  </w:abstractNum>
  <w:abstractNum w:abstractNumId="2">
    <w:nsid w:val="7EC51B05"/>
    <w:multiLevelType w:val="hybridMultilevel"/>
    <w:tmpl w:val="EAA6A0FC"/>
    <w:lvl w:ilvl="0" w:tplc="DCC28664">
      <w:start w:val="1"/>
      <w:numFmt w:val="bullet"/>
      <w:lvlText w:val=""/>
      <w:lvlJc w:val="left"/>
      <w:pPr>
        <w:tabs>
          <w:tab w:val="num" w:pos="1248"/>
        </w:tabs>
        <w:ind w:left="1248" w:hanging="284"/>
      </w:pPr>
      <w:rPr>
        <w:rFonts w:ascii="Symbol" w:hAnsi="Symbol" w:cs="Times New Roman" w:hint="default"/>
      </w:rPr>
    </w:lvl>
    <w:lvl w:ilvl="1" w:tplc="68B21310">
      <w:start w:val="1"/>
      <w:numFmt w:val="bullet"/>
      <w:lvlText w:val="–"/>
      <w:lvlJc w:val="left"/>
      <w:pPr>
        <w:tabs>
          <w:tab w:val="num" w:pos="2007"/>
        </w:tabs>
        <w:ind w:left="2007" w:hanging="360"/>
      </w:pPr>
      <w:rPr>
        <w:rFonts w:ascii="Times New Roman" w:eastAsia="Times New Roman" w:hAnsi="Times New Roman"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useFELayout/>
  </w:compat>
  <w:rsids>
    <w:rsidRoot w:val="00C446FE"/>
    <w:rsid w:val="00005881"/>
    <w:rsid w:val="0031589B"/>
    <w:rsid w:val="0076074C"/>
    <w:rsid w:val="00804669"/>
    <w:rsid w:val="00A659A8"/>
    <w:rsid w:val="00C446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669"/>
  </w:style>
  <w:style w:type="paragraph" w:styleId="1">
    <w:name w:val="heading 1"/>
    <w:basedOn w:val="a"/>
    <w:next w:val="a"/>
    <w:link w:val="10"/>
    <w:qFormat/>
    <w:rsid w:val="0076074C"/>
    <w:pPr>
      <w:keepNext/>
      <w:spacing w:before="240" w:after="60" w:line="240" w:lineRule="auto"/>
      <w:ind w:firstLine="720"/>
      <w:jc w:val="both"/>
      <w:outlineLvl w:val="0"/>
    </w:pPr>
    <w:rPr>
      <w:rFonts w:ascii="Arial" w:eastAsia="Times New Roman" w:hAnsi="Arial" w:cs="Arial"/>
      <w:b/>
      <w:bCs/>
      <w:iCs/>
      <w:kern w:val="32"/>
      <w:sz w:val="32"/>
      <w:szCs w:val="32"/>
    </w:rPr>
  </w:style>
  <w:style w:type="paragraph" w:styleId="3">
    <w:name w:val="heading 3"/>
    <w:basedOn w:val="a"/>
    <w:next w:val="a"/>
    <w:link w:val="30"/>
    <w:qFormat/>
    <w:rsid w:val="0076074C"/>
    <w:pPr>
      <w:keepNext/>
      <w:spacing w:before="240" w:after="60" w:line="240" w:lineRule="auto"/>
      <w:ind w:firstLine="720"/>
      <w:jc w:val="both"/>
      <w:outlineLvl w:val="2"/>
    </w:pPr>
    <w:rPr>
      <w:rFonts w:ascii="Arial" w:eastAsia="Times New Roman" w:hAnsi="Arial" w:cs="Arial"/>
      <w:b/>
      <w:bCs/>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446FE"/>
    <w:pPr>
      <w:spacing w:after="0" w:line="240" w:lineRule="auto"/>
      <w:ind w:firstLine="360"/>
      <w:jc w:val="both"/>
    </w:pPr>
    <w:rPr>
      <w:rFonts w:ascii="Times New Roman" w:eastAsia="Times New Roman" w:hAnsi="Times New Roman" w:cs="Times New Roman"/>
      <w:bCs/>
      <w:iCs/>
      <w:sz w:val="24"/>
      <w:lang w:val="kk-KZ"/>
    </w:rPr>
  </w:style>
  <w:style w:type="character" w:customStyle="1" w:styleId="a4">
    <w:name w:val="Основной текст с отступом Знак"/>
    <w:basedOn w:val="a0"/>
    <w:link w:val="a3"/>
    <w:rsid w:val="00C446FE"/>
    <w:rPr>
      <w:rFonts w:ascii="Times New Roman" w:eastAsia="Times New Roman" w:hAnsi="Times New Roman" w:cs="Times New Roman"/>
      <w:bCs/>
      <w:iCs/>
      <w:sz w:val="24"/>
      <w:lang w:val="kk-KZ"/>
    </w:rPr>
  </w:style>
  <w:style w:type="character" w:customStyle="1" w:styleId="10">
    <w:name w:val="Заголовок 1 Знак"/>
    <w:basedOn w:val="a0"/>
    <w:link w:val="1"/>
    <w:rsid w:val="0076074C"/>
    <w:rPr>
      <w:rFonts w:ascii="Arial" w:eastAsia="Times New Roman" w:hAnsi="Arial" w:cs="Arial"/>
      <w:b/>
      <w:bCs/>
      <w:iCs/>
      <w:kern w:val="32"/>
      <w:sz w:val="32"/>
      <w:szCs w:val="32"/>
    </w:rPr>
  </w:style>
  <w:style w:type="character" w:customStyle="1" w:styleId="30">
    <w:name w:val="Заголовок 3 Знак"/>
    <w:basedOn w:val="a0"/>
    <w:link w:val="3"/>
    <w:rsid w:val="0076074C"/>
    <w:rPr>
      <w:rFonts w:ascii="Arial" w:eastAsia="Times New Roman" w:hAnsi="Arial" w:cs="Arial"/>
      <w:b/>
      <w:bCs/>
      <w:iCs/>
      <w:sz w:val="26"/>
      <w:szCs w:val="26"/>
    </w:rPr>
  </w:style>
  <w:style w:type="paragraph" w:styleId="a5">
    <w:name w:val="Normal (Web)"/>
    <w:basedOn w:val="a"/>
    <w:link w:val="a6"/>
    <w:rsid w:val="0076074C"/>
    <w:pPr>
      <w:spacing w:before="100" w:beforeAutospacing="1" w:after="100" w:afterAutospacing="1" w:line="300" w:lineRule="exact"/>
      <w:ind w:firstLine="454"/>
      <w:jc w:val="both"/>
    </w:pPr>
    <w:rPr>
      <w:rFonts w:ascii="Times New Roman" w:eastAsia="Times New Roman" w:hAnsi="Times New Roman" w:cs="Times New Roman"/>
      <w:sz w:val="24"/>
      <w:szCs w:val="24"/>
      <w:lang w:val="kk-KZ" w:eastAsia="kk-KZ"/>
    </w:rPr>
  </w:style>
  <w:style w:type="paragraph" w:customStyle="1" w:styleId="P2">
    <w:name w:val="P2"/>
    <w:basedOn w:val="a5"/>
    <w:rsid w:val="0076074C"/>
    <w:pPr>
      <w:spacing w:before="0" w:beforeAutospacing="0" w:after="0" w:afterAutospacing="0" w:line="240" w:lineRule="auto"/>
      <w:ind w:firstLine="539"/>
    </w:pPr>
    <w:rPr>
      <w:rFonts w:cs="Arial"/>
      <w:b/>
      <w:sz w:val="28"/>
      <w:szCs w:val="28"/>
    </w:rPr>
  </w:style>
  <w:style w:type="paragraph" w:customStyle="1" w:styleId="program">
    <w:name w:val="program"/>
    <w:basedOn w:val="a5"/>
    <w:link w:val="program0"/>
    <w:rsid w:val="0076074C"/>
    <w:pPr>
      <w:spacing w:before="0" w:beforeAutospacing="0" w:after="0" w:afterAutospacing="0" w:line="240" w:lineRule="auto"/>
      <w:ind w:firstLine="567"/>
    </w:pPr>
    <w:rPr>
      <w:rFonts w:ascii="Courier New" w:hAnsi="Courier New" w:cs="Courier New"/>
      <w:b/>
      <w:sz w:val="26"/>
      <w:szCs w:val="26"/>
    </w:rPr>
  </w:style>
  <w:style w:type="character" w:customStyle="1" w:styleId="a6">
    <w:name w:val="Обычный (веб) Знак"/>
    <w:link w:val="a5"/>
    <w:rsid w:val="0076074C"/>
    <w:rPr>
      <w:rFonts w:ascii="Times New Roman" w:eastAsia="Times New Roman" w:hAnsi="Times New Roman" w:cs="Times New Roman"/>
      <w:sz w:val="24"/>
      <w:szCs w:val="24"/>
      <w:lang w:val="kk-KZ" w:eastAsia="kk-KZ"/>
    </w:rPr>
  </w:style>
  <w:style w:type="character" w:customStyle="1" w:styleId="program0">
    <w:name w:val="program Знак"/>
    <w:link w:val="program"/>
    <w:rsid w:val="0076074C"/>
    <w:rPr>
      <w:rFonts w:ascii="Courier New" w:eastAsia="Times New Roman" w:hAnsi="Courier New" w:cs="Courier New"/>
      <w:b/>
      <w:sz w:val="26"/>
      <w:szCs w:val="26"/>
      <w:lang w:val="kk-KZ" w:eastAsia="kk-KZ"/>
    </w:rPr>
  </w:style>
  <w:style w:type="character" w:customStyle="1" w:styleId="texample">
    <w:name w:val="texample"/>
    <w:basedOn w:val="a0"/>
    <w:rsid w:val="0076074C"/>
  </w:style>
  <w:style w:type="paragraph" w:styleId="a7">
    <w:name w:val="Balloon Text"/>
    <w:basedOn w:val="a"/>
    <w:link w:val="a8"/>
    <w:uiPriority w:val="99"/>
    <w:semiHidden/>
    <w:unhideWhenUsed/>
    <w:rsid w:val="007607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07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681</Words>
  <Characters>3883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Sandibek</dc:creator>
  <cp:keywords/>
  <dc:description/>
  <cp:lastModifiedBy>Dinara Sandibek</cp:lastModifiedBy>
  <cp:revision>3</cp:revision>
  <dcterms:created xsi:type="dcterms:W3CDTF">2024-09-15T08:25:00Z</dcterms:created>
  <dcterms:modified xsi:type="dcterms:W3CDTF">2024-09-15T09:24:00Z</dcterms:modified>
</cp:coreProperties>
</file>